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9A7" w:rsidRDefault="00B429A7" w:rsidP="002319EF">
      <w:pPr>
        <w:spacing w:line="240" w:lineRule="atLeast"/>
      </w:pPr>
    </w:p>
    <w:p w:rsidR="00B429A7" w:rsidRDefault="00B429A7" w:rsidP="002319EF">
      <w:pPr>
        <w:spacing w:line="240" w:lineRule="atLeast"/>
      </w:pPr>
    </w:p>
    <w:p w:rsidR="00D849AD" w:rsidRDefault="00D849AD" w:rsidP="00583985">
      <w:pPr>
        <w:spacing w:line="240" w:lineRule="atLeast"/>
        <w:jc w:val="center"/>
      </w:pPr>
      <w:r>
        <w:t>АДМИНИСТРАЦИЯ</w:t>
      </w:r>
    </w:p>
    <w:p w:rsidR="00D849AD" w:rsidRDefault="00D849AD" w:rsidP="00583985">
      <w:pPr>
        <w:spacing w:line="240" w:lineRule="atLeast"/>
        <w:jc w:val="center"/>
      </w:pPr>
      <w:r>
        <w:t>КАРТА</w:t>
      </w:r>
      <w:r w:rsidR="003B7908">
        <w:t>ЛИНСКОГО  МУНИЦИПАЛЬНОГО  ОКРУГА</w:t>
      </w:r>
    </w:p>
    <w:p w:rsidR="00A709E6" w:rsidRDefault="00A709E6" w:rsidP="00583985">
      <w:pPr>
        <w:spacing w:line="240" w:lineRule="atLeast"/>
        <w:jc w:val="center"/>
      </w:pPr>
      <w:r>
        <w:t>ЧЕЛЯБИНСКОЙ ОБЛАСТИ</w:t>
      </w:r>
    </w:p>
    <w:p w:rsidR="00D849AD" w:rsidRDefault="00D849AD" w:rsidP="00583985">
      <w:pPr>
        <w:spacing w:line="240" w:lineRule="atLeast"/>
        <w:jc w:val="center"/>
      </w:pPr>
      <w:r>
        <w:t>ПОСТАНОВЛЕНИЕ</w:t>
      </w:r>
    </w:p>
    <w:p w:rsidR="00486D9F" w:rsidRDefault="00D849AD" w:rsidP="00085046">
      <w:pPr>
        <w:spacing w:line="240" w:lineRule="atLeast"/>
        <w:jc w:val="center"/>
      </w:pPr>
      <w:r>
        <w:t>(проект)</w:t>
      </w:r>
    </w:p>
    <w:p w:rsidR="00010C5F" w:rsidRDefault="00010C5F" w:rsidP="00085046">
      <w:pPr>
        <w:spacing w:line="240" w:lineRule="atLeast"/>
        <w:jc w:val="center"/>
      </w:pPr>
    </w:p>
    <w:p w:rsidR="00150F05" w:rsidRDefault="00150F05" w:rsidP="00085046">
      <w:pPr>
        <w:spacing w:line="240" w:lineRule="atLeast"/>
        <w:jc w:val="center"/>
      </w:pPr>
    </w:p>
    <w:p w:rsidR="00150F05" w:rsidRDefault="00150F05" w:rsidP="00085046">
      <w:pPr>
        <w:spacing w:line="240" w:lineRule="atLeast"/>
        <w:jc w:val="center"/>
      </w:pPr>
    </w:p>
    <w:p w:rsidR="00010C5F" w:rsidRDefault="00010C5F" w:rsidP="00085046">
      <w:pPr>
        <w:spacing w:line="240" w:lineRule="atLeast"/>
        <w:jc w:val="center"/>
      </w:pPr>
    </w:p>
    <w:p w:rsidR="00010C5F" w:rsidRDefault="00010C5F" w:rsidP="00085046">
      <w:pPr>
        <w:spacing w:line="240" w:lineRule="atLeast"/>
        <w:jc w:val="center"/>
      </w:pPr>
    </w:p>
    <w:p w:rsidR="00010C5F" w:rsidRDefault="00010C5F" w:rsidP="00085046">
      <w:pPr>
        <w:spacing w:line="240" w:lineRule="atLeast"/>
        <w:jc w:val="center"/>
      </w:pPr>
    </w:p>
    <w:p w:rsidR="00010C5F" w:rsidRDefault="00010C5F" w:rsidP="00085046">
      <w:pPr>
        <w:spacing w:line="240" w:lineRule="atLeast"/>
        <w:jc w:val="center"/>
      </w:pPr>
    </w:p>
    <w:p w:rsidR="00010C5F" w:rsidRDefault="00010C5F" w:rsidP="00085046">
      <w:pPr>
        <w:spacing w:line="240" w:lineRule="atLeast"/>
        <w:jc w:val="center"/>
      </w:pPr>
    </w:p>
    <w:p w:rsidR="00010C5F" w:rsidRDefault="00010C5F" w:rsidP="00085046">
      <w:pPr>
        <w:spacing w:line="240" w:lineRule="atLeast"/>
        <w:jc w:val="center"/>
      </w:pPr>
    </w:p>
    <w:p w:rsidR="00010C5F" w:rsidRDefault="00010C5F" w:rsidP="00085046">
      <w:pPr>
        <w:spacing w:line="240" w:lineRule="atLeast"/>
        <w:jc w:val="center"/>
      </w:pPr>
    </w:p>
    <w:p w:rsidR="00010C5F" w:rsidRDefault="00010C5F" w:rsidP="00085046">
      <w:pPr>
        <w:spacing w:line="240" w:lineRule="atLeast"/>
        <w:jc w:val="center"/>
      </w:pPr>
    </w:p>
    <w:p w:rsidR="00010C5F" w:rsidRDefault="00010C5F" w:rsidP="00085046">
      <w:pPr>
        <w:spacing w:line="240" w:lineRule="atLeast"/>
        <w:jc w:val="center"/>
      </w:pPr>
    </w:p>
    <w:p w:rsidR="00010C5F" w:rsidRDefault="00010C5F" w:rsidP="00085046">
      <w:pPr>
        <w:spacing w:line="240" w:lineRule="atLeast"/>
        <w:jc w:val="center"/>
      </w:pPr>
    </w:p>
    <w:p w:rsidR="00010C5F" w:rsidRDefault="00010C5F" w:rsidP="00085046">
      <w:pPr>
        <w:spacing w:line="240" w:lineRule="atLeast"/>
        <w:jc w:val="center"/>
      </w:pPr>
    </w:p>
    <w:p w:rsidR="00010C5F" w:rsidRDefault="00010C5F" w:rsidP="00085046">
      <w:pPr>
        <w:spacing w:line="240" w:lineRule="atLeast"/>
        <w:jc w:val="center"/>
      </w:pPr>
    </w:p>
    <w:p w:rsidR="00010C5F" w:rsidRDefault="00010C5F" w:rsidP="00085046">
      <w:pPr>
        <w:spacing w:line="240" w:lineRule="atLeast"/>
        <w:jc w:val="center"/>
      </w:pPr>
    </w:p>
    <w:p w:rsidR="00010C5F" w:rsidRDefault="00010C5F" w:rsidP="00085046">
      <w:pPr>
        <w:spacing w:line="240" w:lineRule="atLeast"/>
        <w:jc w:val="center"/>
      </w:pPr>
    </w:p>
    <w:p w:rsidR="00010C5F" w:rsidRDefault="00010C5F" w:rsidP="00085046">
      <w:pPr>
        <w:spacing w:line="240" w:lineRule="atLeast"/>
        <w:jc w:val="center"/>
      </w:pPr>
    </w:p>
    <w:p w:rsidR="00010C5F" w:rsidRDefault="00010C5F" w:rsidP="00085046">
      <w:pPr>
        <w:spacing w:line="240" w:lineRule="atLeast"/>
        <w:jc w:val="center"/>
      </w:pPr>
    </w:p>
    <w:p w:rsidR="004710FC" w:rsidRDefault="004710FC" w:rsidP="00B6738D">
      <w:pPr>
        <w:ind w:left="567" w:hanging="141"/>
        <w:jc w:val="both"/>
      </w:pPr>
    </w:p>
    <w:p w:rsidR="004710FC" w:rsidRDefault="004710FC" w:rsidP="00B6738D">
      <w:pPr>
        <w:ind w:left="567" w:hanging="141"/>
        <w:jc w:val="both"/>
      </w:pPr>
    </w:p>
    <w:p w:rsidR="00D849AD" w:rsidRDefault="00D849AD" w:rsidP="00B6738D">
      <w:pPr>
        <w:ind w:left="567" w:hanging="141"/>
        <w:jc w:val="both"/>
      </w:pPr>
      <w:r>
        <w:t>«_</w:t>
      </w:r>
      <w:r w:rsidR="00FE3379">
        <w:t>_</w:t>
      </w:r>
      <w:r>
        <w:t>_»____</w:t>
      </w:r>
      <w:r w:rsidR="00FE3379">
        <w:t>__</w:t>
      </w:r>
      <w:r w:rsidR="00010C5F">
        <w:t>_______2026</w:t>
      </w:r>
      <w:r>
        <w:t xml:space="preserve"> г.№</w:t>
      </w:r>
      <w:r w:rsidR="00865CF5">
        <w:t>____</w:t>
      </w:r>
    </w:p>
    <w:p w:rsidR="00486D9F" w:rsidRDefault="00486D9F" w:rsidP="00085046"/>
    <w:p w:rsidR="00B429A7" w:rsidRDefault="00B429A7" w:rsidP="00B6738D">
      <w:pPr>
        <w:ind w:left="567" w:hanging="141"/>
        <w:rPr>
          <w:sz w:val="28"/>
          <w:szCs w:val="28"/>
        </w:rPr>
      </w:pPr>
    </w:p>
    <w:p w:rsidR="00085046" w:rsidRDefault="004445A7" w:rsidP="002319EF">
      <w:pPr>
        <w:ind w:left="567" w:hanging="141"/>
        <w:rPr>
          <w:sz w:val="28"/>
          <w:szCs w:val="28"/>
        </w:rPr>
      </w:pPr>
      <w:r>
        <w:rPr>
          <w:sz w:val="28"/>
          <w:szCs w:val="28"/>
        </w:rPr>
        <w:t xml:space="preserve">Об утверждении Положения </w:t>
      </w:r>
    </w:p>
    <w:p w:rsidR="004445A7" w:rsidRDefault="004445A7" w:rsidP="002319EF">
      <w:pPr>
        <w:ind w:left="567" w:hanging="141"/>
        <w:rPr>
          <w:sz w:val="28"/>
          <w:szCs w:val="28"/>
        </w:rPr>
      </w:pPr>
      <w:r>
        <w:rPr>
          <w:sz w:val="28"/>
          <w:szCs w:val="28"/>
        </w:rPr>
        <w:t xml:space="preserve">об оплате труда работников учреждений, </w:t>
      </w:r>
    </w:p>
    <w:p w:rsidR="004445A7" w:rsidRDefault="004445A7" w:rsidP="002319EF">
      <w:pPr>
        <w:ind w:left="567" w:hanging="141"/>
        <w:rPr>
          <w:sz w:val="28"/>
          <w:szCs w:val="28"/>
        </w:rPr>
      </w:pPr>
      <w:proofErr w:type="gramStart"/>
      <w:r>
        <w:rPr>
          <w:sz w:val="28"/>
          <w:szCs w:val="28"/>
        </w:rPr>
        <w:t>подведомственных</w:t>
      </w:r>
      <w:proofErr w:type="gramEnd"/>
      <w:r>
        <w:rPr>
          <w:sz w:val="28"/>
          <w:szCs w:val="28"/>
        </w:rPr>
        <w:t xml:space="preserve"> Управлению по делам культуры</w:t>
      </w:r>
    </w:p>
    <w:p w:rsidR="004445A7" w:rsidRPr="00865CF5" w:rsidRDefault="004445A7" w:rsidP="002319EF">
      <w:pPr>
        <w:ind w:left="567" w:hanging="141"/>
        <w:rPr>
          <w:sz w:val="28"/>
          <w:szCs w:val="28"/>
        </w:rPr>
      </w:pPr>
      <w:r>
        <w:rPr>
          <w:sz w:val="28"/>
          <w:szCs w:val="28"/>
        </w:rPr>
        <w:t xml:space="preserve">и спорта </w:t>
      </w:r>
      <w:proofErr w:type="spellStart"/>
      <w:r>
        <w:rPr>
          <w:sz w:val="28"/>
          <w:szCs w:val="28"/>
        </w:rPr>
        <w:t>Карталинского</w:t>
      </w:r>
      <w:proofErr w:type="spellEnd"/>
      <w:r>
        <w:rPr>
          <w:sz w:val="28"/>
          <w:szCs w:val="28"/>
        </w:rPr>
        <w:t xml:space="preserve"> муниципального округа</w:t>
      </w:r>
    </w:p>
    <w:p w:rsidR="004710FC" w:rsidRPr="0056235A" w:rsidRDefault="0056235A" w:rsidP="002319EF">
      <w:pPr>
        <w:ind w:left="567" w:hanging="141"/>
        <w:rPr>
          <w:sz w:val="28"/>
          <w:szCs w:val="28"/>
        </w:rPr>
      </w:pPr>
      <w:r w:rsidRPr="0056235A">
        <w:rPr>
          <w:sz w:val="28"/>
          <w:szCs w:val="28"/>
        </w:rPr>
        <w:t>Челябинской области</w:t>
      </w:r>
    </w:p>
    <w:p w:rsidR="00B429A7" w:rsidRDefault="0016060E" w:rsidP="0016060E">
      <w:pPr>
        <w:ind w:left="567" w:hanging="141"/>
        <w:jc w:val="both"/>
        <w:rPr>
          <w:sz w:val="28"/>
          <w:szCs w:val="28"/>
        </w:rPr>
      </w:pPr>
      <w:r>
        <w:rPr>
          <w:sz w:val="28"/>
          <w:szCs w:val="28"/>
        </w:rPr>
        <w:t xml:space="preserve">      </w:t>
      </w:r>
    </w:p>
    <w:p w:rsidR="00B22B7A" w:rsidRPr="00B22B7A" w:rsidRDefault="0016060E" w:rsidP="0016060E">
      <w:pPr>
        <w:ind w:left="567" w:hanging="141"/>
        <w:jc w:val="both"/>
        <w:rPr>
          <w:sz w:val="28"/>
          <w:szCs w:val="28"/>
        </w:rPr>
      </w:pPr>
      <w:r>
        <w:rPr>
          <w:sz w:val="28"/>
          <w:szCs w:val="28"/>
        </w:rPr>
        <w:t xml:space="preserve"> </w:t>
      </w:r>
      <w:r w:rsidR="003B7908">
        <w:rPr>
          <w:sz w:val="28"/>
          <w:szCs w:val="28"/>
        </w:rPr>
        <w:t xml:space="preserve">         </w:t>
      </w:r>
      <w:proofErr w:type="gramStart"/>
      <w:r w:rsidR="00D34CCF">
        <w:rPr>
          <w:sz w:val="28"/>
          <w:szCs w:val="28"/>
        </w:rPr>
        <w:t>В соответствии с постановлением Правительства Челябинской области от 17.08.2010 года № 100-П «Об оплате труда работников областных государственных учреждений, подведомственных Министерству культуры Челяби</w:t>
      </w:r>
      <w:r w:rsidR="00A709E6">
        <w:rPr>
          <w:sz w:val="28"/>
          <w:szCs w:val="28"/>
        </w:rPr>
        <w:t>нской области»</w:t>
      </w:r>
      <w:r w:rsidR="00B22B7A">
        <w:rPr>
          <w:sz w:val="28"/>
          <w:szCs w:val="28"/>
        </w:rPr>
        <w:t>,</w:t>
      </w:r>
      <w:r w:rsidR="00D34CCF">
        <w:rPr>
          <w:sz w:val="28"/>
          <w:szCs w:val="28"/>
        </w:rPr>
        <w:t xml:space="preserve"> на основании «Единых рекомендаций</w:t>
      </w:r>
      <w:r w:rsidR="007939C5">
        <w:rPr>
          <w:sz w:val="28"/>
          <w:szCs w:val="28"/>
        </w:rPr>
        <w:t xml:space="preserve"> по установлению на федеральном, региональном и местном уровнях систем оплаты труда работников государственных и муниципальных учреждений на 202</w:t>
      </w:r>
      <w:r w:rsidR="00A709E6">
        <w:rPr>
          <w:sz w:val="28"/>
          <w:szCs w:val="28"/>
        </w:rPr>
        <w:t>6</w:t>
      </w:r>
      <w:r w:rsidR="007939C5">
        <w:rPr>
          <w:sz w:val="28"/>
          <w:szCs w:val="28"/>
        </w:rPr>
        <w:t xml:space="preserve"> год», утвержденных решением Российской трехсторонней комиссии по регулированию социально-трудовых отношений </w:t>
      </w:r>
      <w:r w:rsidR="00A709E6">
        <w:rPr>
          <w:sz w:val="28"/>
          <w:szCs w:val="28"/>
        </w:rPr>
        <w:t>от 26.12.2025</w:t>
      </w:r>
      <w:r w:rsidR="003B7908">
        <w:rPr>
          <w:sz w:val="28"/>
          <w:szCs w:val="28"/>
        </w:rPr>
        <w:t>года</w:t>
      </w:r>
      <w:r w:rsidR="007939C5">
        <w:rPr>
          <w:sz w:val="28"/>
          <w:szCs w:val="28"/>
        </w:rPr>
        <w:t>,</w:t>
      </w:r>
      <w:r w:rsidR="00A709E6">
        <w:rPr>
          <w:sz w:val="28"/>
          <w:szCs w:val="28"/>
        </w:rPr>
        <w:t xml:space="preserve"> протокол № 11</w:t>
      </w:r>
      <w:r w:rsidR="00345384">
        <w:rPr>
          <w:sz w:val="28"/>
          <w:szCs w:val="28"/>
        </w:rPr>
        <w:t>пр,</w:t>
      </w:r>
      <w:proofErr w:type="gramEnd"/>
    </w:p>
    <w:p w:rsidR="00A709E6" w:rsidRDefault="00A709E6" w:rsidP="002319EF">
      <w:pPr>
        <w:ind w:left="426" w:right="253"/>
        <w:rPr>
          <w:sz w:val="28"/>
          <w:szCs w:val="28"/>
        </w:rPr>
      </w:pPr>
      <w:r>
        <w:rPr>
          <w:sz w:val="28"/>
          <w:szCs w:val="28"/>
        </w:rPr>
        <w:t>А</w:t>
      </w:r>
      <w:r w:rsidR="00D849AD" w:rsidRPr="00565407">
        <w:rPr>
          <w:sz w:val="28"/>
          <w:szCs w:val="28"/>
        </w:rPr>
        <w:t xml:space="preserve">дминистрация </w:t>
      </w:r>
      <w:proofErr w:type="spellStart"/>
      <w:r w:rsidR="00D849AD" w:rsidRPr="00565407">
        <w:rPr>
          <w:sz w:val="28"/>
          <w:szCs w:val="28"/>
        </w:rPr>
        <w:t>Кар</w:t>
      </w:r>
      <w:r w:rsidR="003B7908">
        <w:rPr>
          <w:sz w:val="28"/>
          <w:szCs w:val="28"/>
        </w:rPr>
        <w:t>талинского</w:t>
      </w:r>
      <w:proofErr w:type="spellEnd"/>
      <w:r w:rsidR="003B7908">
        <w:rPr>
          <w:sz w:val="28"/>
          <w:szCs w:val="28"/>
        </w:rPr>
        <w:t xml:space="preserve"> муниципального округа</w:t>
      </w:r>
      <w:r>
        <w:rPr>
          <w:sz w:val="28"/>
          <w:szCs w:val="28"/>
        </w:rPr>
        <w:t xml:space="preserve"> Челябинской области</w:t>
      </w:r>
    </w:p>
    <w:p w:rsidR="00644F15" w:rsidRDefault="003B7908" w:rsidP="002319EF">
      <w:pPr>
        <w:ind w:left="426" w:right="253"/>
        <w:rPr>
          <w:sz w:val="28"/>
          <w:szCs w:val="28"/>
        </w:rPr>
      </w:pPr>
      <w:r>
        <w:rPr>
          <w:sz w:val="28"/>
          <w:szCs w:val="28"/>
        </w:rPr>
        <w:t xml:space="preserve"> </w:t>
      </w:r>
      <w:r w:rsidR="00D849AD" w:rsidRPr="00565407">
        <w:rPr>
          <w:sz w:val="28"/>
          <w:szCs w:val="28"/>
        </w:rPr>
        <w:t xml:space="preserve"> ПОСТАНОВЛЯЕТ:</w:t>
      </w:r>
    </w:p>
    <w:p w:rsidR="004445A7" w:rsidRDefault="004445A7" w:rsidP="002319EF">
      <w:pPr>
        <w:ind w:left="426" w:right="253"/>
        <w:rPr>
          <w:sz w:val="28"/>
          <w:szCs w:val="28"/>
        </w:rPr>
      </w:pPr>
    </w:p>
    <w:p w:rsidR="004710FC" w:rsidRDefault="004445A7" w:rsidP="004445A7">
      <w:pPr>
        <w:pStyle w:val="a3"/>
        <w:numPr>
          <w:ilvl w:val="0"/>
          <w:numId w:val="7"/>
        </w:numPr>
        <w:ind w:right="253"/>
        <w:jc w:val="both"/>
        <w:rPr>
          <w:sz w:val="28"/>
          <w:szCs w:val="28"/>
        </w:rPr>
      </w:pPr>
      <w:r>
        <w:rPr>
          <w:sz w:val="28"/>
          <w:szCs w:val="28"/>
        </w:rPr>
        <w:t xml:space="preserve">Утвердить </w:t>
      </w:r>
      <w:r w:rsidR="00D446A7">
        <w:rPr>
          <w:sz w:val="28"/>
          <w:szCs w:val="28"/>
        </w:rPr>
        <w:t xml:space="preserve">прилагаемое </w:t>
      </w:r>
      <w:r>
        <w:rPr>
          <w:sz w:val="28"/>
          <w:szCs w:val="28"/>
        </w:rPr>
        <w:t xml:space="preserve">Положение об оплате труда работников учреждений, подведомственных Управлению по делам культуры и спорта </w:t>
      </w:r>
      <w:proofErr w:type="spellStart"/>
      <w:r>
        <w:rPr>
          <w:sz w:val="28"/>
          <w:szCs w:val="28"/>
        </w:rPr>
        <w:t>Карталинского</w:t>
      </w:r>
      <w:proofErr w:type="spellEnd"/>
      <w:r>
        <w:rPr>
          <w:sz w:val="28"/>
          <w:szCs w:val="28"/>
        </w:rPr>
        <w:t xml:space="preserve"> муниципального округа</w:t>
      </w:r>
      <w:r w:rsidR="00D446A7">
        <w:rPr>
          <w:sz w:val="28"/>
          <w:szCs w:val="28"/>
        </w:rPr>
        <w:t xml:space="preserve"> Челябинской области</w:t>
      </w:r>
      <w:r>
        <w:rPr>
          <w:sz w:val="28"/>
          <w:szCs w:val="28"/>
        </w:rPr>
        <w:t xml:space="preserve"> (далее имен</w:t>
      </w:r>
      <w:r w:rsidR="00D446A7">
        <w:rPr>
          <w:sz w:val="28"/>
          <w:szCs w:val="28"/>
        </w:rPr>
        <w:t>уется – Положение)</w:t>
      </w:r>
      <w:r>
        <w:rPr>
          <w:sz w:val="28"/>
          <w:szCs w:val="28"/>
        </w:rPr>
        <w:t>.</w:t>
      </w:r>
    </w:p>
    <w:p w:rsidR="004445A7" w:rsidRPr="004445A7" w:rsidRDefault="004445A7" w:rsidP="004445A7">
      <w:pPr>
        <w:pStyle w:val="a3"/>
        <w:numPr>
          <w:ilvl w:val="0"/>
          <w:numId w:val="7"/>
        </w:numPr>
        <w:ind w:right="253"/>
        <w:jc w:val="both"/>
        <w:rPr>
          <w:sz w:val="28"/>
          <w:szCs w:val="28"/>
        </w:rPr>
      </w:pPr>
      <w:r>
        <w:rPr>
          <w:sz w:val="28"/>
          <w:szCs w:val="28"/>
        </w:rPr>
        <w:t xml:space="preserve">Утвердить </w:t>
      </w:r>
      <w:r w:rsidR="00D446A7">
        <w:rPr>
          <w:sz w:val="28"/>
          <w:szCs w:val="28"/>
        </w:rPr>
        <w:t xml:space="preserve">прилагаемый </w:t>
      </w:r>
      <w:r>
        <w:rPr>
          <w:sz w:val="28"/>
          <w:szCs w:val="28"/>
        </w:rPr>
        <w:t xml:space="preserve">Перечень должностей и профессий работников муниципальных учреждений, подведомственных Управлению по делам культуры и спорта </w:t>
      </w:r>
      <w:proofErr w:type="spellStart"/>
      <w:r>
        <w:rPr>
          <w:sz w:val="28"/>
          <w:szCs w:val="28"/>
        </w:rPr>
        <w:t>Карталинского</w:t>
      </w:r>
      <w:proofErr w:type="spellEnd"/>
      <w:r>
        <w:rPr>
          <w:sz w:val="28"/>
          <w:szCs w:val="28"/>
        </w:rPr>
        <w:t xml:space="preserve"> мун</w:t>
      </w:r>
      <w:r w:rsidR="00D446A7">
        <w:rPr>
          <w:sz w:val="28"/>
          <w:szCs w:val="28"/>
        </w:rPr>
        <w:t xml:space="preserve">иципального округа относимых к основному персоналу по видам экономической деятельности для расчета средней заработной </w:t>
      </w:r>
      <w:proofErr w:type="gramStart"/>
      <w:r w:rsidR="00D446A7">
        <w:rPr>
          <w:sz w:val="28"/>
          <w:szCs w:val="28"/>
        </w:rPr>
        <w:t>платы и определения размеров должностных окладов руководителей учреждений</w:t>
      </w:r>
      <w:proofErr w:type="gramEnd"/>
      <w:r>
        <w:rPr>
          <w:sz w:val="28"/>
          <w:szCs w:val="28"/>
        </w:rPr>
        <w:t>.</w:t>
      </w:r>
    </w:p>
    <w:p w:rsidR="0085014C" w:rsidRDefault="0085014C" w:rsidP="004445A7">
      <w:pPr>
        <w:pStyle w:val="a3"/>
        <w:numPr>
          <w:ilvl w:val="0"/>
          <w:numId w:val="7"/>
        </w:numPr>
        <w:jc w:val="both"/>
        <w:rPr>
          <w:sz w:val="28"/>
          <w:szCs w:val="28"/>
        </w:rPr>
      </w:pPr>
      <w:r>
        <w:rPr>
          <w:sz w:val="28"/>
          <w:szCs w:val="28"/>
        </w:rPr>
        <w:t>Признать утратившими силу с 01 января 2026 года:</w:t>
      </w:r>
    </w:p>
    <w:p w:rsidR="0085014C" w:rsidRDefault="0085014C" w:rsidP="0085014C">
      <w:pPr>
        <w:pStyle w:val="a3"/>
        <w:numPr>
          <w:ilvl w:val="0"/>
          <w:numId w:val="18"/>
        </w:numPr>
        <w:jc w:val="both"/>
        <w:rPr>
          <w:sz w:val="28"/>
          <w:szCs w:val="28"/>
        </w:rPr>
      </w:pPr>
      <w:r>
        <w:rPr>
          <w:sz w:val="28"/>
          <w:szCs w:val="28"/>
        </w:rPr>
        <w:t xml:space="preserve">Постановление  администрации </w:t>
      </w:r>
      <w:proofErr w:type="spellStart"/>
      <w:r>
        <w:rPr>
          <w:sz w:val="28"/>
          <w:szCs w:val="28"/>
        </w:rPr>
        <w:t>Карталинского</w:t>
      </w:r>
      <w:proofErr w:type="spellEnd"/>
      <w:r>
        <w:rPr>
          <w:sz w:val="28"/>
          <w:szCs w:val="28"/>
        </w:rPr>
        <w:t xml:space="preserve"> муниципального района от 06.08.2019г. № 769 «Об утверждении Положения об оплате труда работников учреждений, подведомственных Управлению по делам культуры и спорта </w:t>
      </w:r>
      <w:proofErr w:type="spellStart"/>
      <w:r>
        <w:rPr>
          <w:sz w:val="28"/>
          <w:szCs w:val="28"/>
        </w:rPr>
        <w:t>Карталинского</w:t>
      </w:r>
      <w:proofErr w:type="spellEnd"/>
      <w:r>
        <w:rPr>
          <w:sz w:val="28"/>
          <w:szCs w:val="28"/>
        </w:rPr>
        <w:t xml:space="preserve"> муниципального района»;</w:t>
      </w:r>
    </w:p>
    <w:p w:rsidR="00C27802" w:rsidRDefault="00391967" w:rsidP="0085014C">
      <w:pPr>
        <w:pStyle w:val="a3"/>
        <w:numPr>
          <w:ilvl w:val="0"/>
          <w:numId w:val="18"/>
        </w:numPr>
        <w:jc w:val="both"/>
        <w:rPr>
          <w:sz w:val="28"/>
          <w:szCs w:val="28"/>
        </w:rPr>
      </w:pPr>
      <w:r>
        <w:rPr>
          <w:sz w:val="28"/>
          <w:szCs w:val="28"/>
        </w:rPr>
        <w:t xml:space="preserve">Постановление администрации </w:t>
      </w:r>
      <w:proofErr w:type="spellStart"/>
      <w:r>
        <w:rPr>
          <w:sz w:val="28"/>
          <w:szCs w:val="28"/>
        </w:rPr>
        <w:t>Карталинского</w:t>
      </w:r>
      <w:proofErr w:type="spellEnd"/>
      <w:r>
        <w:rPr>
          <w:sz w:val="28"/>
          <w:szCs w:val="28"/>
        </w:rPr>
        <w:t xml:space="preserve"> муниципального района от 24.09.2019 года № 928 «О внесении изменений в постановление администрации </w:t>
      </w:r>
      <w:proofErr w:type="spellStart"/>
      <w:r>
        <w:rPr>
          <w:sz w:val="28"/>
          <w:szCs w:val="28"/>
        </w:rPr>
        <w:t>Карталинского</w:t>
      </w:r>
      <w:proofErr w:type="spellEnd"/>
      <w:r>
        <w:rPr>
          <w:sz w:val="28"/>
          <w:szCs w:val="28"/>
        </w:rPr>
        <w:t xml:space="preserve"> муниципального района от 06.08.2019г. № 769»;</w:t>
      </w:r>
    </w:p>
    <w:p w:rsidR="00391967" w:rsidRDefault="00391967" w:rsidP="00391967">
      <w:pPr>
        <w:pStyle w:val="a3"/>
        <w:numPr>
          <w:ilvl w:val="0"/>
          <w:numId w:val="18"/>
        </w:numPr>
        <w:jc w:val="both"/>
        <w:rPr>
          <w:sz w:val="28"/>
          <w:szCs w:val="28"/>
        </w:rPr>
      </w:pPr>
      <w:r>
        <w:rPr>
          <w:sz w:val="28"/>
          <w:szCs w:val="28"/>
        </w:rPr>
        <w:t xml:space="preserve">Постановление администрации </w:t>
      </w:r>
      <w:proofErr w:type="spellStart"/>
      <w:r>
        <w:rPr>
          <w:sz w:val="28"/>
          <w:szCs w:val="28"/>
        </w:rPr>
        <w:t>Карталинского</w:t>
      </w:r>
      <w:proofErr w:type="spellEnd"/>
      <w:r>
        <w:rPr>
          <w:sz w:val="28"/>
          <w:szCs w:val="28"/>
        </w:rPr>
        <w:t xml:space="preserve"> муниципального района от 08.11.2019 года № 1130 «О внесении изменений в постановление администрации </w:t>
      </w:r>
      <w:proofErr w:type="spellStart"/>
      <w:r>
        <w:rPr>
          <w:sz w:val="28"/>
          <w:szCs w:val="28"/>
        </w:rPr>
        <w:t>Карталинского</w:t>
      </w:r>
      <w:proofErr w:type="spellEnd"/>
      <w:r>
        <w:rPr>
          <w:sz w:val="28"/>
          <w:szCs w:val="28"/>
        </w:rPr>
        <w:t xml:space="preserve"> муниципального района от 06.08.2019г. № 769»;</w:t>
      </w:r>
    </w:p>
    <w:p w:rsidR="00391967" w:rsidRDefault="00391967" w:rsidP="00391967">
      <w:pPr>
        <w:pStyle w:val="a3"/>
        <w:numPr>
          <w:ilvl w:val="0"/>
          <w:numId w:val="18"/>
        </w:numPr>
        <w:jc w:val="both"/>
        <w:rPr>
          <w:sz w:val="28"/>
          <w:szCs w:val="28"/>
        </w:rPr>
      </w:pPr>
      <w:r>
        <w:rPr>
          <w:sz w:val="28"/>
          <w:szCs w:val="28"/>
        </w:rPr>
        <w:t xml:space="preserve">Постановление администрации </w:t>
      </w:r>
      <w:proofErr w:type="spellStart"/>
      <w:r>
        <w:rPr>
          <w:sz w:val="28"/>
          <w:szCs w:val="28"/>
        </w:rPr>
        <w:t>Карталинского</w:t>
      </w:r>
      <w:proofErr w:type="spellEnd"/>
      <w:r>
        <w:rPr>
          <w:sz w:val="28"/>
          <w:szCs w:val="28"/>
        </w:rPr>
        <w:t xml:space="preserve"> муниципального района от 23.11.2020 года № 1093 «О внесении изменений в постановление администрации </w:t>
      </w:r>
      <w:proofErr w:type="spellStart"/>
      <w:r>
        <w:rPr>
          <w:sz w:val="28"/>
          <w:szCs w:val="28"/>
        </w:rPr>
        <w:t>Карталинского</w:t>
      </w:r>
      <w:proofErr w:type="spellEnd"/>
      <w:r>
        <w:rPr>
          <w:sz w:val="28"/>
          <w:szCs w:val="28"/>
        </w:rPr>
        <w:t xml:space="preserve"> муниципального района от 06.08.2019г. № 769»;</w:t>
      </w:r>
    </w:p>
    <w:p w:rsidR="00391967" w:rsidRDefault="00391967" w:rsidP="00391967">
      <w:pPr>
        <w:pStyle w:val="a3"/>
        <w:numPr>
          <w:ilvl w:val="0"/>
          <w:numId w:val="18"/>
        </w:numPr>
        <w:jc w:val="both"/>
        <w:rPr>
          <w:sz w:val="28"/>
          <w:szCs w:val="28"/>
        </w:rPr>
      </w:pPr>
      <w:r>
        <w:rPr>
          <w:sz w:val="28"/>
          <w:szCs w:val="28"/>
        </w:rPr>
        <w:t xml:space="preserve">Постановление администрации </w:t>
      </w:r>
      <w:proofErr w:type="spellStart"/>
      <w:r>
        <w:rPr>
          <w:sz w:val="28"/>
          <w:szCs w:val="28"/>
        </w:rPr>
        <w:t>Карталинс</w:t>
      </w:r>
      <w:r w:rsidR="00D446A7">
        <w:rPr>
          <w:sz w:val="28"/>
          <w:szCs w:val="28"/>
        </w:rPr>
        <w:t>кого</w:t>
      </w:r>
      <w:proofErr w:type="spellEnd"/>
      <w:r w:rsidR="00D446A7">
        <w:rPr>
          <w:sz w:val="28"/>
          <w:szCs w:val="28"/>
        </w:rPr>
        <w:t xml:space="preserve"> муниципального района от 13</w:t>
      </w:r>
      <w:r>
        <w:rPr>
          <w:sz w:val="28"/>
          <w:szCs w:val="28"/>
        </w:rPr>
        <w:t xml:space="preserve">.04.2021 года № 396 «О внесении изменений в постановление администрации </w:t>
      </w:r>
      <w:proofErr w:type="spellStart"/>
      <w:r>
        <w:rPr>
          <w:sz w:val="28"/>
          <w:szCs w:val="28"/>
        </w:rPr>
        <w:t>Карталинского</w:t>
      </w:r>
      <w:proofErr w:type="spellEnd"/>
      <w:r>
        <w:rPr>
          <w:sz w:val="28"/>
          <w:szCs w:val="28"/>
        </w:rPr>
        <w:t xml:space="preserve"> муниципального района от 06.08.2019г. № 769»;</w:t>
      </w:r>
    </w:p>
    <w:p w:rsidR="007C60BF" w:rsidRDefault="007C60BF" w:rsidP="007C60BF">
      <w:pPr>
        <w:pStyle w:val="a3"/>
        <w:numPr>
          <w:ilvl w:val="0"/>
          <w:numId w:val="18"/>
        </w:numPr>
        <w:jc w:val="both"/>
        <w:rPr>
          <w:sz w:val="28"/>
          <w:szCs w:val="28"/>
        </w:rPr>
      </w:pPr>
      <w:r>
        <w:rPr>
          <w:sz w:val="28"/>
          <w:szCs w:val="28"/>
        </w:rPr>
        <w:t xml:space="preserve">Постановление администрации </w:t>
      </w:r>
      <w:proofErr w:type="spellStart"/>
      <w:r>
        <w:rPr>
          <w:sz w:val="28"/>
          <w:szCs w:val="28"/>
        </w:rPr>
        <w:t>Карталинского</w:t>
      </w:r>
      <w:proofErr w:type="spellEnd"/>
      <w:r>
        <w:rPr>
          <w:sz w:val="28"/>
          <w:szCs w:val="28"/>
        </w:rPr>
        <w:t xml:space="preserve"> муниципального района от 19.11.2021 года № 1092 «О внесении изменений в постановление администрации </w:t>
      </w:r>
      <w:proofErr w:type="spellStart"/>
      <w:r>
        <w:rPr>
          <w:sz w:val="28"/>
          <w:szCs w:val="28"/>
        </w:rPr>
        <w:t>Карталинского</w:t>
      </w:r>
      <w:proofErr w:type="spellEnd"/>
      <w:r>
        <w:rPr>
          <w:sz w:val="28"/>
          <w:szCs w:val="28"/>
        </w:rPr>
        <w:t xml:space="preserve"> муниципального района от 06.08.2019г. № 769»;</w:t>
      </w:r>
    </w:p>
    <w:p w:rsidR="007C60BF" w:rsidRDefault="007C60BF" w:rsidP="007C60BF">
      <w:pPr>
        <w:pStyle w:val="a3"/>
        <w:numPr>
          <w:ilvl w:val="0"/>
          <w:numId w:val="18"/>
        </w:numPr>
        <w:jc w:val="both"/>
        <w:rPr>
          <w:sz w:val="28"/>
          <w:szCs w:val="28"/>
        </w:rPr>
      </w:pPr>
      <w:r>
        <w:rPr>
          <w:sz w:val="28"/>
          <w:szCs w:val="28"/>
        </w:rPr>
        <w:t xml:space="preserve">Постановление администрации </w:t>
      </w:r>
      <w:proofErr w:type="spellStart"/>
      <w:r>
        <w:rPr>
          <w:sz w:val="28"/>
          <w:szCs w:val="28"/>
        </w:rPr>
        <w:t>Карталинского</w:t>
      </w:r>
      <w:proofErr w:type="spellEnd"/>
      <w:r>
        <w:rPr>
          <w:sz w:val="28"/>
          <w:szCs w:val="28"/>
        </w:rPr>
        <w:t xml:space="preserve"> муниципального района от 29.06.2022 года № 652 «О внесении изменений в постановление администрации </w:t>
      </w:r>
      <w:proofErr w:type="spellStart"/>
      <w:r>
        <w:rPr>
          <w:sz w:val="28"/>
          <w:szCs w:val="28"/>
        </w:rPr>
        <w:t>Карталинского</w:t>
      </w:r>
      <w:proofErr w:type="spellEnd"/>
      <w:r>
        <w:rPr>
          <w:sz w:val="28"/>
          <w:szCs w:val="28"/>
        </w:rPr>
        <w:t xml:space="preserve"> муниципального района от 06.08.2019г. № 769»;</w:t>
      </w:r>
    </w:p>
    <w:p w:rsidR="007C60BF" w:rsidRDefault="007C60BF" w:rsidP="007C60BF">
      <w:pPr>
        <w:pStyle w:val="a3"/>
        <w:numPr>
          <w:ilvl w:val="0"/>
          <w:numId w:val="18"/>
        </w:numPr>
        <w:jc w:val="both"/>
        <w:rPr>
          <w:sz w:val="28"/>
          <w:szCs w:val="28"/>
        </w:rPr>
      </w:pPr>
      <w:r>
        <w:rPr>
          <w:sz w:val="28"/>
          <w:szCs w:val="28"/>
        </w:rPr>
        <w:t xml:space="preserve">Постановление администрации </w:t>
      </w:r>
      <w:proofErr w:type="spellStart"/>
      <w:r>
        <w:rPr>
          <w:sz w:val="28"/>
          <w:szCs w:val="28"/>
        </w:rPr>
        <w:t>Карталинского</w:t>
      </w:r>
      <w:proofErr w:type="spellEnd"/>
      <w:r>
        <w:rPr>
          <w:sz w:val="28"/>
          <w:szCs w:val="28"/>
        </w:rPr>
        <w:t xml:space="preserve"> муниципального района от 31.10.2022 года № 1090 «О внесении изменений в </w:t>
      </w:r>
      <w:r>
        <w:rPr>
          <w:sz w:val="28"/>
          <w:szCs w:val="28"/>
        </w:rPr>
        <w:lastRenderedPageBreak/>
        <w:t xml:space="preserve">постановление администрации </w:t>
      </w:r>
      <w:proofErr w:type="spellStart"/>
      <w:r>
        <w:rPr>
          <w:sz w:val="28"/>
          <w:szCs w:val="28"/>
        </w:rPr>
        <w:t>Карталинского</w:t>
      </w:r>
      <w:proofErr w:type="spellEnd"/>
      <w:r>
        <w:rPr>
          <w:sz w:val="28"/>
          <w:szCs w:val="28"/>
        </w:rPr>
        <w:t xml:space="preserve"> муниципального района от 06.08.2019г. № 769»;</w:t>
      </w:r>
    </w:p>
    <w:p w:rsidR="007C60BF" w:rsidRDefault="007C60BF" w:rsidP="007C60BF">
      <w:pPr>
        <w:pStyle w:val="a3"/>
        <w:numPr>
          <w:ilvl w:val="0"/>
          <w:numId w:val="18"/>
        </w:numPr>
        <w:jc w:val="both"/>
        <w:rPr>
          <w:sz w:val="28"/>
          <w:szCs w:val="28"/>
        </w:rPr>
      </w:pPr>
      <w:r>
        <w:rPr>
          <w:sz w:val="28"/>
          <w:szCs w:val="28"/>
        </w:rPr>
        <w:t xml:space="preserve">Постановление администрации </w:t>
      </w:r>
      <w:proofErr w:type="spellStart"/>
      <w:r>
        <w:rPr>
          <w:sz w:val="28"/>
          <w:szCs w:val="28"/>
        </w:rPr>
        <w:t>Карталинского</w:t>
      </w:r>
      <w:proofErr w:type="spellEnd"/>
      <w:r>
        <w:rPr>
          <w:sz w:val="28"/>
          <w:szCs w:val="28"/>
        </w:rPr>
        <w:t xml:space="preserve"> муниципального района от 06.04.2023 года № 296 «О внесении изменений в постановление администрации </w:t>
      </w:r>
      <w:proofErr w:type="spellStart"/>
      <w:r>
        <w:rPr>
          <w:sz w:val="28"/>
          <w:szCs w:val="28"/>
        </w:rPr>
        <w:t>Карталинского</w:t>
      </w:r>
      <w:proofErr w:type="spellEnd"/>
      <w:r>
        <w:rPr>
          <w:sz w:val="28"/>
          <w:szCs w:val="28"/>
        </w:rPr>
        <w:t xml:space="preserve"> муниципального района от 06.08.2019г. № 769»;</w:t>
      </w:r>
    </w:p>
    <w:p w:rsidR="007C60BF" w:rsidRDefault="007C60BF" w:rsidP="007C60BF">
      <w:pPr>
        <w:pStyle w:val="a3"/>
        <w:numPr>
          <w:ilvl w:val="0"/>
          <w:numId w:val="18"/>
        </w:numPr>
        <w:jc w:val="both"/>
        <w:rPr>
          <w:sz w:val="28"/>
          <w:szCs w:val="28"/>
        </w:rPr>
      </w:pPr>
      <w:r>
        <w:rPr>
          <w:sz w:val="28"/>
          <w:szCs w:val="28"/>
        </w:rPr>
        <w:t xml:space="preserve">Постановление администрации </w:t>
      </w:r>
      <w:proofErr w:type="spellStart"/>
      <w:r>
        <w:rPr>
          <w:sz w:val="28"/>
          <w:szCs w:val="28"/>
        </w:rPr>
        <w:t>Карталинского</w:t>
      </w:r>
      <w:proofErr w:type="spellEnd"/>
      <w:r>
        <w:rPr>
          <w:sz w:val="28"/>
          <w:szCs w:val="28"/>
        </w:rPr>
        <w:t xml:space="preserve"> муниципального района от 11.12.2023 года № 1354 «О внесении изменений в постановление администрации </w:t>
      </w:r>
      <w:proofErr w:type="spellStart"/>
      <w:r>
        <w:rPr>
          <w:sz w:val="28"/>
          <w:szCs w:val="28"/>
        </w:rPr>
        <w:t>Карталинского</w:t>
      </w:r>
      <w:proofErr w:type="spellEnd"/>
      <w:r>
        <w:rPr>
          <w:sz w:val="28"/>
          <w:szCs w:val="28"/>
        </w:rPr>
        <w:t xml:space="preserve"> муниципального района от 06.08.2019г. № 769»;</w:t>
      </w:r>
    </w:p>
    <w:p w:rsidR="007C60BF" w:rsidRDefault="007C60BF" w:rsidP="007C60BF">
      <w:pPr>
        <w:pStyle w:val="a3"/>
        <w:numPr>
          <w:ilvl w:val="0"/>
          <w:numId w:val="18"/>
        </w:numPr>
        <w:jc w:val="both"/>
        <w:rPr>
          <w:sz w:val="28"/>
          <w:szCs w:val="28"/>
        </w:rPr>
      </w:pPr>
      <w:r>
        <w:rPr>
          <w:sz w:val="28"/>
          <w:szCs w:val="28"/>
        </w:rPr>
        <w:t xml:space="preserve">Постановление администрации </w:t>
      </w:r>
      <w:proofErr w:type="spellStart"/>
      <w:r>
        <w:rPr>
          <w:sz w:val="28"/>
          <w:szCs w:val="28"/>
        </w:rPr>
        <w:t>Карталинского</w:t>
      </w:r>
      <w:proofErr w:type="spellEnd"/>
      <w:r>
        <w:rPr>
          <w:sz w:val="28"/>
          <w:szCs w:val="28"/>
        </w:rPr>
        <w:t xml:space="preserve"> муниципального района от 28.12.2023 года № 1420 «О внесении изменений в постановление администрации </w:t>
      </w:r>
      <w:proofErr w:type="spellStart"/>
      <w:r>
        <w:rPr>
          <w:sz w:val="28"/>
          <w:szCs w:val="28"/>
        </w:rPr>
        <w:t>Карталинского</w:t>
      </w:r>
      <w:proofErr w:type="spellEnd"/>
      <w:r>
        <w:rPr>
          <w:sz w:val="28"/>
          <w:szCs w:val="28"/>
        </w:rPr>
        <w:t xml:space="preserve"> муниципального района от 06.08.2019г. № 769»;</w:t>
      </w:r>
    </w:p>
    <w:p w:rsidR="007C60BF" w:rsidRDefault="007C60BF" w:rsidP="007C60BF">
      <w:pPr>
        <w:pStyle w:val="a3"/>
        <w:numPr>
          <w:ilvl w:val="0"/>
          <w:numId w:val="18"/>
        </w:numPr>
        <w:jc w:val="both"/>
        <w:rPr>
          <w:sz w:val="28"/>
          <w:szCs w:val="28"/>
        </w:rPr>
      </w:pPr>
      <w:r>
        <w:rPr>
          <w:sz w:val="28"/>
          <w:szCs w:val="28"/>
        </w:rPr>
        <w:t xml:space="preserve">Постановление администрации </w:t>
      </w:r>
      <w:proofErr w:type="spellStart"/>
      <w:r>
        <w:rPr>
          <w:sz w:val="28"/>
          <w:szCs w:val="28"/>
        </w:rPr>
        <w:t>Карталинского</w:t>
      </w:r>
      <w:proofErr w:type="spellEnd"/>
      <w:r>
        <w:rPr>
          <w:sz w:val="28"/>
          <w:szCs w:val="28"/>
        </w:rPr>
        <w:t xml:space="preserve"> муниципального района от 23.01.2024 года № 37 «О внесении изменений в постановление администрации </w:t>
      </w:r>
      <w:proofErr w:type="spellStart"/>
      <w:r>
        <w:rPr>
          <w:sz w:val="28"/>
          <w:szCs w:val="28"/>
        </w:rPr>
        <w:t>Карталинского</w:t>
      </w:r>
      <w:proofErr w:type="spellEnd"/>
      <w:r>
        <w:rPr>
          <w:sz w:val="28"/>
          <w:szCs w:val="28"/>
        </w:rPr>
        <w:t xml:space="preserve"> муниципального района от 06.08.2019г. № 769»;</w:t>
      </w:r>
    </w:p>
    <w:p w:rsidR="007C60BF" w:rsidRDefault="007C60BF" w:rsidP="007C60BF">
      <w:pPr>
        <w:pStyle w:val="a3"/>
        <w:numPr>
          <w:ilvl w:val="0"/>
          <w:numId w:val="18"/>
        </w:numPr>
        <w:jc w:val="both"/>
        <w:rPr>
          <w:sz w:val="28"/>
          <w:szCs w:val="28"/>
        </w:rPr>
      </w:pPr>
      <w:r>
        <w:rPr>
          <w:sz w:val="28"/>
          <w:szCs w:val="28"/>
        </w:rPr>
        <w:t xml:space="preserve">Постановление администрации </w:t>
      </w:r>
      <w:proofErr w:type="spellStart"/>
      <w:r>
        <w:rPr>
          <w:sz w:val="28"/>
          <w:szCs w:val="28"/>
        </w:rPr>
        <w:t>Карталинского</w:t>
      </w:r>
      <w:proofErr w:type="spellEnd"/>
      <w:r>
        <w:rPr>
          <w:sz w:val="28"/>
          <w:szCs w:val="28"/>
        </w:rPr>
        <w:t xml:space="preserve"> муниципального района от 28.12.2024 года № 1628 «О внесении изменений в постановление администрации </w:t>
      </w:r>
      <w:proofErr w:type="spellStart"/>
      <w:r>
        <w:rPr>
          <w:sz w:val="28"/>
          <w:szCs w:val="28"/>
        </w:rPr>
        <w:t>Карталинского</w:t>
      </w:r>
      <w:proofErr w:type="spellEnd"/>
      <w:r>
        <w:rPr>
          <w:sz w:val="28"/>
          <w:szCs w:val="28"/>
        </w:rPr>
        <w:t xml:space="preserve"> муниципального района от 06.08.2019г. № 769»;</w:t>
      </w:r>
    </w:p>
    <w:p w:rsidR="007C60BF" w:rsidRDefault="007C60BF" w:rsidP="007C60BF">
      <w:pPr>
        <w:pStyle w:val="a3"/>
        <w:numPr>
          <w:ilvl w:val="0"/>
          <w:numId w:val="18"/>
        </w:numPr>
        <w:jc w:val="both"/>
        <w:rPr>
          <w:sz w:val="28"/>
          <w:szCs w:val="28"/>
        </w:rPr>
      </w:pPr>
      <w:r>
        <w:rPr>
          <w:sz w:val="28"/>
          <w:szCs w:val="28"/>
        </w:rPr>
        <w:t xml:space="preserve">Постановление администрации </w:t>
      </w:r>
      <w:proofErr w:type="spellStart"/>
      <w:r>
        <w:rPr>
          <w:sz w:val="28"/>
          <w:szCs w:val="28"/>
        </w:rPr>
        <w:t>Карталинского</w:t>
      </w:r>
      <w:proofErr w:type="spellEnd"/>
      <w:r>
        <w:rPr>
          <w:sz w:val="28"/>
          <w:szCs w:val="28"/>
        </w:rPr>
        <w:t xml:space="preserve"> муниципального района от 17.07.2025 года № 589 «О внесении изменений в постановление администрации </w:t>
      </w:r>
      <w:proofErr w:type="spellStart"/>
      <w:r>
        <w:rPr>
          <w:sz w:val="28"/>
          <w:szCs w:val="28"/>
        </w:rPr>
        <w:t>Карталинского</w:t>
      </w:r>
      <w:proofErr w:type="spellEnd"/>
      <w:r>
        <w:rPr>
          <w:sz w:val="28"/>
          <w:szCs w:val="28"/>
        </w:rPr>
        <w:t xml:space="preserve"> муниципального района от 06.08.2019г. № 769»;</w:t>
      </w:r>
    </w:p>
    <w:p w:rsidR="004445A7" w:rsidRDefault="004445A7" w:rsidP="007C60BF">
      <w:pPr>
        <w:pStyle w:val="a3"/>
        <w:ind w:left="786"/>
        <w:jc w:val="both"/>
        <w:rPr>
          <w:sz w:val="28"/>
          <w:szCs w:val="28"/>
        </w:rPr>
      </w:pPr>
    </w:p>
    <w:p w:rsidR="00BE2324" w:rsidRPr="002319EF" w:rsidRDefault="00486D9F" w:rsidP="002319EF">
      <w:pPr>
        <w:pStyle w:val="a3"/>
        <w:numPr>
          <w:ilvl w:val="0"/>
          <w:numId w:val="7"/>
        </w:numPr>
        <w:jc w:val="both"/>
        <w:rPr>
          <w:sz w:val="28"/>
          <w:szCs w:val="28"/>
        </w:rPr>
      </w:pPr>
      <w:proofErr w:type="gramStart"/>
      <w:r w:rsidRPr="00644F15">
        <w:rPr>
          <w:sz w:val="28"/>
          <w:szCs w:val="28"/>
        </w:rPr>
        <w:t>Разместить</w:t>
      </w:r>
      <w:proofErr w:type="gramEnd"/>
      <w:r w:rsidRPr="00644F15">
        <w:rPr>
          <w:sz w:val="28"/>
          <w:szCs w:val="28"/>
        </w:rPr>
        <w:t xml:space="preserve"> настоящее постановление на официальном сайте </w:t>
      </w:r>
      <w:r w:rsidR="005C2ACA">
        <w:rPr>
          <w:sz w:val="28"/>
          <w:szCs w:val="28"/>
        </w:rPr>
        <w:t>А</w:t>
      </w:r>
      <w:r w:rsidRPr="00644F15">
        <w:rPr>
          <w:sz w:val="28"/>
          <w:szCs w:val="28"/>
        </w:rPr>
        <w:t xml:space="preserve">дминистрации </w:t>
      </w:r>
      <w:proofErr w:type="spellStart"/>
      <w:r w:rsidRPr="00644F15">
        <w:rPr>
          <w:sz w:val="28"/>
          <w:szCs w:val="28"/>
        </w:rPr>
        <w:t>Кар</w:t>
      </w:r>
      <w:r w:rsidR="00E847EA">
        <w:rPr>
          <w:sz w:val="28"/>
          <w:szCs w:val="28"/>
        </w:rPr>
        <w:t>талинского</w:t>
      </w:r>
      <w:proofErr w:type="spellEnd"/>
      <w:r w:rsidR="00E847EA">
        <w:rPr>
          <w:sz w:val="28"/>
          <w:szCs w:val="28"/>
        </w:rPr>
        <w:t xml:space="preserve"> муниципального округа</w:t>
      </w:r>
      <w:r w:rsidRPr="00644F15">
        <w:rPr>
          <w:sz w:val="28"/>
          <w:szCs w:val="28"/>
        </w:rPr>
        <w:t>.</w:t>
      </w:r>
    </w:p>
    <w:p w:rsidR="004710FC" w:rsidRDefault="004710FC" w:rsidP="00D70031">
      <w:pPr>
        <w:pStyle w:val="a3"/>
        <w:numPr>
          <w:ilvl w:val="0"/>
          <w:numId w:val="7"/>
        </w:numPr>
        <w:tabs>
          <w:tab w:val="left" w:pos="284"/>
        </w:tabs>
        <w:jc w:val="both"/>
        <w:rPr>
          <w:sz w:val="28"/>
          <w:szCs w:val="28"/>
        </w:rPr>
      </w:pPr>
      <w:proofErr w:type="gramStart"/>
      <w:r w:rsidRPr="00E024E6">
        <w:rPr>
          <w:sz w:val="28"/>
          <w:szCs w:val="28"/>
        </w:rPr>
        <w:t>Контроль за</w:t>
      </w:r>
      <w:proofErr w:type="gramEnd"/>
      <w:r w:rsidRPr="00E024E6">
        <w:rPr>
          <w:sz w:val="28"/>
          <w:szCs w:val="28"/>
        </w:rPr>
        <w:t xml:space="preserve"> исполнением на</w:t>
      </w:r>
      <w:r w:rsidR="00E847EA">
        <w:rPr>
          <w:sz w:val="28"/>
          <w:szCs w:val="28"/>
        </w:rPr>
        <w:t>стоящего постановления оставляю за собой.</w:t>
      </w:r>
    </w:p>
    <w:p w:rsidR="00B429A7" w:rsidRDefault="00B429A7" w:rsidP="00B429A7">
      <w:pPr>
        <w:pStyle w:val="a3"/>
        <w:tabs>
          <w:tab w:val="left" w:pos="284"/>
        </w:tabs>
        <w:ind w:left="786"/>
        <w:jc w:val="both"/>
        <w:rPr>
          <w:sz w:val="28"/>
          <w:szCs w:val="28"/>
        </w:rPr>
      </w:pPr>
    </w:p>
    <w:p w:rsidR="00D70031" w:rsidRPr="0075082D" w:rsidRDefault="00D70031" w:rsidP="00D70031">
      <w:pPr>
        <w:pStyle w:val="a3"/>
        <w:numPr>
          <w:ilvl w:val="0"/>
          <w:numId w:val="7"/>
        </w:numPr>
        <w:tabs>
          <w:tab w:val="left" w:pos="284"/>
        </w:tabs>
        <w:jc w:val="both"/>
        <w:rPr>
          <w:b/>
          <w:sz w:val="28"/>
          <w:szCs w:val="28"/>
        </w:rPr>
      </w:pPr>
      <w:r>
        <w:rPr>
          <w:sz w:val="28"/>
          <w:szCs w:val="28"/>
        </w:rPr>
        <w:t>Настоящее постановле</w:t>
      </w:r>
      <w:r w:rsidR="00B429A7">
        <w:rPr>
          <w:sz w:val="28"/>
          <w:szCs w:val="28"/>
        </w:rPr>
        <w:t xml:space="preserve">ние </w:t>
      </w:r>
      <w:r w:rsidR="00D446A7">
        <w:rPr>
          <w:sz w:val="28"/>
          <w:szCs w:val="28"/>
        </w:rPr>
        <w:t xml:space="preserve">распространяет свое действие на правоотношения, возникшие </w:t>
      </w:r>
      <w:r w:rsidR="00B429A7">
        <w:rPr>
          <w:sz w:val="28"/>
          <w:szCs w:val="28"/>
        </w:rPr>
        <w:t>с 01</w:t>
      </w:r>
      <w:r w:rsidR="00E847EA">
        <w:rPr>
          <w:sz w:val="28"/>
          <w:szCs w:val="28"/>
        </w:rPr>
        <w:t>января</w:t>
      </w:r>
      <w:r w:rsidR="00B429A7">
        <w:rPr>
          <w:sz w:val="28"/>
          <w:szCs w:val="28"/>
        </w:rPr>
        <w:t xml:space="preserve"> 202</w:t>
      </w:r>
      <w:r w:rsidR="00E847EA">
        <w:rPr>
          <w:sz w:val="28"/>
          <w:szCs w:val="28"/>
        </w:rPr>
        <w:t>6</w:t>
      </w:r>
      <w:r>
        <w:rPr>
          <w:sz w:val="28"/>
          <w:szCs w:val="28"/>
        </w:rPr>
        <w:t xml:space="preserve"> года</w:t>
      </w:r>
      <w:r w:rsidR="00E847EA">
        <w:rPr>
          <w:sz w:val="28"/>
          <w:szCs w:val="28"/>
        </w:rPr>
        <w:t>.</w:t>
      </w:r>
    </w:p>
    <w:p w:rsidR="00865CF5" w:rsidRDefault="00865CF5" w:rsidP="00865CF5">
      <w:pPr>
        <w:jc w:val="both"/>
        <w:rPr>
          <w:sz w:val="28"/>
          <w:szCs w:val="28"/>
        </w:rPr>
      </w:pPr>
      <w:r>
        <w:rPr>
          <w:sz w:val="28"/>
          <w:szCs w:val="28"/>
        </w:rPr>
        <w:t xml:space="preserve">         </w:t>
      </w:r>
    </w:p>
    <w:p w:rsidR="004710FC" w:rsidRPr="00865CF5" w:rsidRDefault="00865CF5" w:rsidP="00865CF5">
      <w:pPr>
        <w:jc w:val="both"/>
        <w:rPr>
          <w:sz w:val="28"/>
          <w:szCs w:val="28"/>
        </w:rPr>
      </w:pPr>
      <w:r>
        <w:rPr>
          <w:sz w:val="28"/>
          <w:szCs w:val="28"/>
        </w:rPr>
        <w:t xml:space="preserve">          </w:t>
      </w:r>
      <w:r w:rsidR="004710FC" w:rsidRPr="00865CF5">
        <w:rPr>
          <w:sz w:val="28"/>
          <w:szCs w:val="28"/>
        </w:rPr>
        <w:t>Глава</w:t>
      </w:r>
      <w:r w:rsidR="00345384">
        <w:rPr>
          <w:sz w:val="28"/>
          <w:szCs w:val="28"/>
        </w:rPr>
        <w:t xml:space="preserve"> </w:t>
      </w:r>
      <w:proofErr w:type="spellStart"/>
      <w:r w:rsidR="004710FC" w:rsidRPr="00865CF5">
        <w:rPr>
          <w:sz w:val="28"/>
          <w:szCs w:val="28"/>
        </w:rPr>
        <w:t>Карталинского</w:t>
      </w:r>
      <w:proofErr w:type="spellEnd"/>
    </w:p>
    <w:p w:rsidR="004710FC" w:rsidRPr="004710FC" w:rsidRDefault="006140E6" w:rsidP="00865CF5">
      <w:pPr>
        <w:pStyle w:val="a3"/>
        <w:ind w:left="786"/>
        <w:rPr>
          <w:sz w:val="28"/>
          <w:szCs w:val="28"/>
        </w:rPr>
      </w:pPr>
      <w:r>
        <w:rPr>
          <w:sz w:val="28"/>
          <w:szCs w:val="28"/>
        </w:rPr>
        <w:t>муниципального округа</w:t>
      </w:r>
      <w:r w:rsidR="004710FC" w:rsidRPr="004710FC">
        <w:rPr>
          <w:sz w:val="28"/>
          <w:szCs w:val="28"/>
        </w:rPr>
        <w:t xml:space="preserve">                                                </w:t>
      </w:r>
      <w:r w:rsidR="004710FC" w:rsidRPr="004710FC">
        <w:rPr>
          <w:sz w:val="28"/>
          <w:szCs w:val="28"/>
        </w:rPr>
        <w:tab/>
      </w:r>
      <w:r w:rsidR="00010C5F">
        <w:rPr>
          <w:sz w:val="28"/>
          <w:szCs w:val="28"/>
        </w:rPr>
        <w:t xml:space="preserve">   </w:t>
      </w:r>
    </w:p>
    <w:p w:rsidR="00B429A7" w:rsidRPr="00D446A7" w:rsidRDefault="00D446A7" w:rsidP="00B429A7">
      <w:pPr>
        <w:pStyle w:val="a3"/>
        <w:ind w:left="786"/>
        <w:jc w:val="both"/>
        <w:rPr>
          <w:sz w:val="28"/>
          <w:szCs w:val="28"/>
        </w:rPr>
      </w:pPr>
      <w:r w:rsidRPr="00D446A7">
        <w:rPr>
          <w:sz w:val="28"/>
          <w:szCs w:val="28"/>
        </w:rPr>
        <w:t>Челябинской области</w:t>
      </w:r>
      <w:r>
        <w:rPr>
          <w:sz w:val="28"/>
          <w:szCs w:val="28"/>
        </w:rPr>
        <w:t xml:space="preserve">                                                    </w:t>
      </w:r>
      <w:proofErr w:type="spellStart"/>
      <w:r>
        <w:rPr>
          <w:sz w:val="28"/>
          <w:szCs w:val="28"/>
        </w:rPr>
        <w:t>А.Г.Вдовин</w:t>
      </w:r>
      <w:proofErr w:type="spellEnd"/>
      <w:r>
        <w:rPr>
          <w:sz w:val="28"/>
          <w:szCs w:val="28"/>
        </w:rPr>
        <w:t xml:space="preserve">    </w:t>
      </w:r>
    </w:p>
    <w:p w:rsidR="00476BD4" w:rsidRDefault="00476BD4" w:rsidP="00EB5676">
      <w:pPr>
        <w:jc w:val="right"/>
      </w:pPr>
    </w:p>
    <w:p w:rsidR="00B429A7" w:rsidRDefault="00B429A7" w:rsidP="00EB5676">
      <w:pPr>
        <w:jc w:val="right"/>
      </w:pPr>
    </w:p>
    <w:p w:rsidR="00B429A7" w:rsidRDefault="00B429A7" w:rsidP="00EB5676">
      <w:pPr>
        <w:jc w:val="right"/>
      </w:pPr>
    </w:p>
    <w:p w:rsidR="00B429A7" w:rsidRDefault="00B429A7" w:rsidP="00EB5676">
      <w:pPr>
        <w:jc w:val="right"/>
      </w:pPr>
    </w:p>
    <w:p w:rsidR="00B429A7" w:rsidRDefault="00B429A7" w:rsidP="00EB5676">
      <w:pPr>
        <w:jc w:val="right"/>
      </w:pPr>
    </w:p>
    <w:p w:rsidR="00B429A7" w:rsidRDefault="00B429A7" w:rsidP="00EB5676">
      <w:pPr>
        <w:jc w:val="right"/>
      </w:pPr>
    </w:p>
    <w:p w:rsidR="00B429A7" w:rsidRDefault="00B429A7" w:rsidP="00EB5676">
      <w:pPr>
        <w:jc w:val="right"/>
      </w:pPr>
    </w:p>
    <w:p w:rsidR="00B429A7" w:rsidRDefault="00B429A7" w:rsidP="00EB5676">
      <w:pPr>
        <w:jc w:val="right"/>
      </w:pPr>
    </w:p>
    <w:p w:rsidR="00B429A7" w:rsidRDefault="00B429A7" w:rsidP="00EB5676">
      <w:pPr>
        <w:jc w:val="right"/>
      </w:pPr>
    </w:p>
    <w:p w:rsidR="00010C5F" w:rsidRDefault="00010C5F" w:rsidP="00EB5676">
      <w:pPr>
        <w:jc w:val="right"/>
      </w:pPr>
    </w:p>
    <w:p w:rsidR="00010C5F" w:rsidRDefault="00010C5F" w:rsidP="00EB5676">
      <w:pPr>
        <w:jc w:val="right"/>
      </w:pPr>
    </w:p>
    <w:p w:rsidR="00010C5F" w:rsidRDefault="00010C5F" w:rsidP="00EB5676">
      <w:pPr>
        <w:jc w:val="right"/>
      </w:pPr>
    </w:p>
    <w:p w:rsidR="00010C5F" w:rsidRDefault="00010C5F" w:rsidP="00EB5676">
      <w:pPr>
        <w:jc w:val="right"/>
      </w:pPr>
    </w:p>
    <w:p w:rsidR="00010C5F" w:rsidRDefault="00010C5F" w:rsidP="00EB5676">
      <w:pPr>
        <w:jc w:val="right"/>
      </w:pPr>
    </w:p>
    <w:p w:rsidR="00010C5F" w:rsidRDefault="00010C5F" w:rsidP="00EB5676">
      <w:pPr>
        <w:jc w:val="right"/>
      </w:pPr>
    </w:p>
    <w:p w:rsidR="00010C5F" w:rsidRDefault="00010C5F" w:rsidP="00EB5676">
      <w:pPr>
        <w:jc w:val="right"/>
      </w:pPr>
    </w:p>
    <w:p w:rsidR="00010C5F" w:rsidRDefault="00010C5F" w:rsidP="00EB5676">
      <w:pPr>
        <w:jc w:val="right"/>
      </w:pPr>
    </w:p>
    <w:p w:rsidR="00010C5F" w:rsidRDefault="00010C5F" w:rsidP="00EB5676">
      <w:pPr>
        <w:jc w:val="right"/>
      </w:pPr>
    </w:p>
    <w:p w:rsidR="00B429A7" w:rsidRDefault="00B429A7" w:rsidP="00EB5676">
      <w:pPr>
        <w:jc w:val="right"/>
      </w:pPr>
    </w:p>
    <w:p w:rsidR="00B429A7" w:rsidRDefault="00B429A7" w:rsidP="00EB5676">
      <w:pPr>
        <w:jc w:val="right"/>
      </w:pPr>
    </w:p>
    <w:p w:rsidR="00B429A7" w:rsidRDefault="00B429A7" w:rsidP="00EB5676">
      <w:pPr>
        <w:jc w:val="right"/>
      </w:pPr>
    </w:p>
    <w:p w:rsidR="00B429A7" w:rsidRDefault="00B429A7" w:rsidP="00EB5676">
      <w:pPr>
        <w:jc w:val="right"/>
      </w:pPr>
    </w:p>
    <w:p w:rsidR="00B429A7" w:rsidRDefault="00B429A7" w:rsidP="00EB5676">
      <w:pPr>
        <w:jc w:val="right"/>
      </w:pPr>
    </w:p>
    <w:p w:rsidR="00392A59" w:rsidRPr="00392A59" w:rsidRDefault="00392A59" w:rsidP="00392A59">
      <w:r w:rsidRPr="00392A59">
        <w:t xml:space="preserve">Исполнитель </w:t>
      </w:r>
      <w:proofErr w:type="spellStart"/>
      <w:r w:rsidRPr="00392A59">
        <w:t>Иняев</w:t>
      </w:r>
      <w:proofErr w:type="spellEnd"/>
      <w:r w:rsidRPr="00392A59">
        <w:t xml:space="preserve"> М.А</w:t>
      </w:r>
    </w:p>
    <w:p w:rsidR="00392A59" w:rsidRPr="00392A59" w:rsidRDefault="00392A59" w:rsidP="00392A59">
      <w:pPr>
        <w:rPr>
          <w:sz w:val="28"/>
          <w:szCs w:val="28"/>
        </w:rPr>
      </w:pPr>
    </w:p>
    <w:p w:rsidR="00392A59" w:rsidRPr="00392A59" w:rsidRDefault="00392A59" w:rsidP="00392A59">
      <w:pPr>
        <w:rPr>
          <w:sz w:val="28"/>
          <w:szCs w:val="28"/>
        </w:rPr>
      </w:pPr>
    </w:p>
    <w:p w:rsidR="00392A59" w:rsidRPr="00392A59" w:rsidRDefault="00392A59" w:rsidP="00392A59">
      <w:pPr>
        <w:rPr>
          <w:sz w:val="28"/>
          <w:szCs w:val="28"/>
        </w:rPr>
      </w:pPr>
    </w:p>
    <w:p w:rsidR="00010C5F" w:rsidRDefault="00010C5F" w:rsidP="00392A59">
      <w:pPr>
        <w:rPr>
          <w:sz w:val="28"/>
          <w:szCs w:val="28"/>
        </w:rPr>
      </w:pPr>
    </w:p>
    <w:p w:rsidR="00010C5F" w:rsidRDefault="00010C5F" w:rsidP="00392A59">
      <w:pPr>
        <w:rPr>
          <w:sz w:val="28"/>
          <w:szCs w:val="28"/>
        </w:rPr>
      </w:pPr>
    </w:p>
    <w:p w:rsidR="00010C5F" w:rsidRDefault="00010C5F" w:rsidP="00392A59">
      <w:pPr>
        <w:rPr>
          <w:sz w:val="28"/>
          <w:szCs w:val="28"/>
        </w:rPr>
      </w:pPr>
    </w:p>
    <w:p w:rsidR="00010C5F" w:rsidRDefault="00010C5F" w:rsidP="00392A59">
      <w:pPr>
        <w:rPr>
          <w:sz w:val="28"/>
          <w:szCs w:val="28"/>
        </w:rPr>
      </w:pPr>
    </w:p>
    <w:p w:rsidR="00392A59" w:rsidRPr="00392A59" w:rsidRDefault="00392A59" w:rsidP="00392A59">
      <w:pPr>
        <w:rPr>
          <w:sz w:val="28"/>
          <w:szCs w:val="28"/>
        </w:rPr>
      </w:pPr>
      <w:r w:rsidRPr="00392A59">
        <w:rPr>
          <w:sz w:val="28"/>
          <w:szCs w:val="28"/>
        </w:rPr>
        <w:t xml:space="preserve">Согласовано: </w:t>
      </w:r>
    </w:p>
    <w:p w:rsidR="00392A59" w:rsidRPr="00392A59" w:rsidRDefault="00392A59" w:rsidP="00392A59">
      <w:pPr>
        <w:rPr>
          <w:sz w:val="28"/>
          <w:szCs w:val="28"/>
        </w:rPr>
      </w:pPr>
    </w:p>
    <w:p w:rsidR="00392A59" w:rsidRPr="00392A59" w:rsidRDefault="00392A59" w:rsidP="00392A59">
      <w:pPr>
        <w:rPr>
          <w:sz w:val="28"/>
          <w:szCs w:val="28"/>
        </w:rPr>
      </w:pPr>
      <w:r w:rsidRPr="00392A59">
        <w:rPr>
          <w:sz w:val="28"/>
          <w:szCs w:val="28"/>
        </w:rPr>
        <w:t xml:space="preserve">Зам. Главы по соц. Вопросам                                                        </w:t>
      </w:r>
      <w:proofErr w:type="spellStart"/>
      <w:r w:rsidRPr="00392A59">
        <w:rPr>
          <w:sz w:val="28"/>
          <w:szCs w:val="28"/>
        </w:rPr>
        <w:t>В.Н.Верета</w:t>
      </w:r>
      <w:proofErr w:type="spellEnd"/>
      <w:r w:rsidRPr="00392A59">
        <w:rPr>
          <w:sz w:val="28"/>
          <w:szCs w:val="28"/>
        </w:rPr>
        <w:t xml:space="preserve">   </w:t>
      </w:r>
    </w:p>
    <w:p w:rsidR="00392A59" w:rsidRPr="00392A59" w:rsidRDefault="00392A59" w:rsidP="00392A59">
      <w:pPr>
        <w:rPr>
          <w:sz w:val="28"/>
          <w:szCs w:val="28"/>
        </w:rPr>
      </w:pPr>
      <w:r w:rsidRPr="00392A59">
        <w:rPr>
          <w:sz w:val="28"/>
          <w:szCs w:val="28"/>
        </w:rPr>
        <w:t xml:space="preserve">    </w:t>
      </w:r>
    </w:p>
    <w:p w:rsidR="00392A59" w:rsidRPr="00392A59" w:rsidRDefault="00392A59" w:rsidP="00392A59">
      <w:pPr>
        <w:rPr>
          <w:sz w:val="28"/>
          <w:szCs w:val="28"/>
        </w:rPr>
      </w:pPr>
      <w:r w:rsidRPr="00392A59">
        <w:rPr>
          <w:sz w:val="28"/>
          <w:szCs w:val="28"/>
        </w:rPr>
        <w:t>Финансовое управление</w:t>
      </w:r>
    </w:p>
    <w:p w:rsidR="00392A59" w:rsidRPr="00392A59" w:rsidRDefault="00392A59" w:rsidP="00392A59">
      <w:pPr>
        <w:tabs>
          <w:tab w:val="left" w:pos="7635"/>
        </w:tabs>
        <w:rPr>
          <w:sz w:val="28"/>
          <w:szCs w:val="28"/>
        </w:rPr>
      </w:pPr>
      <w:proofErr w:type="spellStart"/>
      <w:r w:rsidRPr="00392A59">
        <w:rPr>
          <w:sz w:val="28"/>
          <w:szCs w:val="28"/>
        </w:rPr>
        <w:t>Карталинского</w:t>
      </w:r>
      <w:proofErr w:type="spellEnd"/>
      <w:r w:rsidRPr="00392A59">
        <w:rPr>
          <w:sz w:val="28"/>
          <w:szCs w:val="28"/>
        </w:rPr>
        <w:t xml:space="preserve"> муниципального округа                                      </w:t>
      </w:r>
      <w:proofErr w:type="spellStart"/>
      <w:r w:rsidRPr="00392A59">
        <w:rPr>
          <w:sz w:val="28"/>
          <w:szCs w:val="28"/>
        </w:rPr>
        <w:t>Н.Н.Свертилова</w:t>
      </w:r>
      <w:proofErr w:type="spellEnd"/>
    </w:p>
    <w:p w:rsidR="00392A59" w:rsidRPr="00392A59" w:rsidRDefault="00392A59" w:rsidP="00392A59">
      <w:pPr>
        <w:tabs>
          <w:tab w:val="left" w:pos="7635"/>
        </w:tabs>
        <w:rPr>
          <w:sz w:val="28"/>
          <w:szCs w:val="28"/>
        </w:rPr>
      </w:pPr>
    </w:p>
    <w:p w:rsidR="00392A59" w:rsidRPr="00392A59" w:rsidRDefault="008D1C53" w:rsidP="00392A59">
      <w:pPr>
        <w:rPr>
          <w:sz w:val="28"/>
          <w:szCs w:val="28"/>
        </w:rPr>
      </w:pPr>
      <w:r>
        <w:rPr>
          <w:sz w:val="28"/>
          <w:szCs w:val="28"/>
        </w:rPr>
        <w:t>Правовой</w:t>
      </w:r>
      <w:r w:rsidR="00392A59" w:rsidRPr="00392A59">
        <w:rPr>
          <w:sz w:val="28"/>
          <w:szCs w:val="28"/>
        </w:rPr>
        <w:t xml:space="preserve"> отдел                                                                         </w:t>
      </w:r>
      <w:r>
        <w:rPr>
          <w:sz w:val="28"/>
          <w:szCs w:val="28"/>
        </w:rPr>
        <w:t xml:space="preserve">     </w:t>
      </w:r>
      <w:bookmarkStart w:id="0" w:name="_GoBack"/>
      <w:bookmarkEnd w:id="0"/>
      <w:r w:rsidR="00392A59" w:rsidRPr="00392A59">
        <w:rPr>
          <w:sz w:val="28"/>
          <w:szCs w:val="28"/>
        </w:rPr>
        <w:t xml:space="preserve"> </w:t>
      </w:r>
      <w:proofErr w:type="spellStart"/>
      <w:r w:rsidR="00392A59" w:rsidRPr="00392A59">
        <w:rPr>
          <w:sz w:val="28"/>
          <w:szCs w:val="28"/>
        </w:rPr>
        <w:t>Г.Р.Макарова</w:t>
      </w:r>
      <w:proofErr w:type="spellEnd"/>
      <w:r w:rsidR="00392A59" w:rsidRPr="00392A59">
        <w:rPr>
          <w:sz w:val="28"/>
          <w:szCs w:val="28"/>
        </w:rPr>
        <w:t xml:space="preserve">        </w:t>
      </w:r>
    </w:p>
    <w:p w:rsidR="00392A59" w:rsidRPr="00392A59" w:rsidRDefault="00392A59" w:rsidP="00392A59">
      <w:pPr>
        <w:spacing w:after="200" w:line="276" w:lineRule="auto"/>
        <w:rPr>
          <w:bCs/>
          <w:sz w:val="28"/>
          <w:szCs w:val="28"/>
        </w:rPr>
      </w:pPr>
    </w:p>
    <w:p w:rsidR="00392A59" w:rsidRPr="00392A59" w:rsidRDefault="00392A59" w:rsidP="00392A59">
      <w:pPr>
        <w:spacing w:after="200" w:line="276" w:lineRule="auto"/>
        <w:rPr>
          <w:bCs/>
          <w:sz w:val="28"/>
          <w:szCs w:val="28"/>
        </w:rPr>
      </w:pPr>
    </w:p>
    <w:p w:rsidR="00392A59" w:rsidRPr="00392A59" w:rsidRDefault="00392A59" w:rsidP="00392A59">
      <w:pPr>
        <w:spacing w:after="200" w:line="276" w:lineRule="auto"/>
        <w:rPr>
          <w:bCs/>
          <w:sz w:val="28"/>
          <w:szCs w:val="28"/>
        </w:rPr>
      </w:pPr>
      <w:r w:rsidRPr="00392A59">
        <w:rPr>
          <w:bCs/>
          <w:sz w:val="28"/>
          <w:szCs w:val="28"/>
        </w:rPr>
        <w:t>Рассылка: дело – 1, УДКС -1, ФУ-1.</w:t>
      </w:r>
    </w:p>
    <w:p w:rsidR="00392A59" w:rsidRPr="00392A59" w:rsidRDefault="00392A59" w:rsidP="00392A59">
      <w:pPr>
        <w:spacing w:after="200" w:line="276" w:lineRule="auto"/>
        <w:rPr>
          <w:bCs/>
          <w:sz w:val="28"/>
          <w:szCs w:val="28"/>
        </w:rPr>
      </w:pPr>
    </w:p>
    <w:p w:rsidR="00B429A7" w:rsidRDefault="00B429A7" w:rsidP="00EB5676">
      <w:pPr>
        <w:jc w:val="right"/>
      </w:pPr>
    </w:p>
    <w:p w:rsidR="00B429A7" w:rsidRDefault="00B429A7" w:rsidP="00EB5676">
      <w:pPr>
        <w:jc w:val="right"/>
      </w:pPr>
    </w:p>
    <w:p w:rsidR="00B429A7" w:rsidRDefault="00B429A7" w:rsidP="00EB5676">
      <w:pPr>
        <w:jc w:val="right"/>
      </w:pPr>
    </w:p>
    <w:p w:rsidR="00B429A7" w:rsidRDefault="00B429A7" w:rsidP="00EB5676">
      <w:pPr>
        <w:jc w:val="right"/>
      </w:pPr>
    </w:p>
    <w:p w:rsidR="00B429A7" w:rsidRDefault="00B429A7" w:rsidP="00EB5676">
      <w:pPr>
        <w:jc w:val="right"/>
      </w:pPr>
    </w:p>
    <w:p w:rsidR="00B429A7" w:rsidRDefault="00B429A7" w:rsidP="00EB5676">
      <w:pPr>
        <w:jc w:val="right"/>
      </w:pPr>
    </w:p>
    <w:p w:rsidR="00B429A7" w:rsidRDefault="00B429A7" w:rsidP="00EB5676">
      <w:pPr>
        <w:jc w:val="right"/>
      </w:pPr>
    </w:p>
    <w:p w:rsidR="00B429A7" w:rsidRDefault="00B429A7" w:rsidP="00EB5676">
      <w:pPr>
        <w:jc w:val="right"/>
      </w:pPr>
    </w:p>
    <w:p w:rsidR="00B429A7" w:rsidRDefault="00B429A7" w:rsidP="00EB5676">
      <w:pPr>
        <w:jc w:val="right"/>
      </w:pPr>
    </w:p>
    <w:p w:rsidR="00B429A7" w:rsidRDefault="00B429A7" w:rsidP="00EB5676">
      <w:pPr>
        <w:jc w:val="right"/>
      </w:pPr>
    </w:p>
    <w:p w:rsidR="00B429A7" w:rsidRDefault="00B429A7" w:rsidP="00EB5676">
      <w:pPr>
        <w:jc w:val="right"/>
      </w:pPr>
    </w:p>
    <w:p w:rsidR="00B429A7" w:rsidRDefault="00B429A7" w:rsidP="00EB5676">
      <w:pPr>
        <w:jc w:val="right"/>
      </w:pPr>
    </w:p>
    <w:p w:rsidR="00B429A7" w:rsidRDefault="00B429A7" w:rsidP="00EB5676">
      <w:pPr>
        <w:jc w:val="right"/>
      </w:pPr>
    </w:p>
    <w:p w:rsidR="00B429A7" w:rsidRDefault="00B429A7" w:rsidP="00254F35"/>
    <w:p w:rsidR="0050678C" w:rsidRDefault="0050678C" w:rsidP="00EB5676">
      <w:pPr>
        <w:jc w:val="right"/>
      </w:pPr>
    </w:p>
    <w:p w:rsidR="006140E6" w:rsidRDefault="006140E6" w:rsidP="00EB5676">
      <w:pPr>
        <w:jc w:val="right"/>
      </w:pPr>
    </w:p>
    <w:p w:rsidR="006140E6" w:rsidRDefault="006140E6" w:rsidP="00EB5676">
      <w:pPr>
        <w:jc w:val="right"/>
      </w:pPr>
    </w:p>
    <w:p w:rsidR="00345384" w:rsidRDefault="00345384" w:rsidP="005C2ACA"/>
    <w:p w:rsidR="00345384" w:rsidRDefault="00345384" w:rsidP="00EB5676">
      <w:pPr>
        <w:jc w:val="right"/>
      </w:pPr>
    </w:p>
    <w:p w:rsidR="00B429A7" w:rsidRDefault="00B429A7" w:rsidP="00EB5676">
      <w:pPr>
        <w:jc w:val="right"/>
      </w:pPr>
      <w:r>
        <w:t>УТВЕРЖДЕНО</w:t>
      </w:r>
    </w:p>
    <w:p w:rsidR="00B429A7" w:rsidRPr="00254F35" w:rsidRDefault="00B429A7" w:rsidP="00EB5676">
      <w:pPr>
        <w:jc w:val="right"/>
        <w:rPr>
          <w:sz w:val="28"/>
          <w:szCs w:val="28"/>
        </w:rPr>
      </w:pPr>
      <w:r w:rsidRPr="00254F35">
        <w:rPr>
          <w:sz w:val="28"/>
          <w:szCs w:val="28"/>
        </w:rPr>
        <w:t>постановлением администрации</w:t>
      </w:r>
    </w:p>
    <w:p w:rsidR="00B429A7" w:rsidRDefault="00B429A7" w:rsidP="00EB5676">
      <w:pPr>
        <w:jc w:val="right"/>
        <w:rPr>
          <w:sz w:val="28"/>
          <w:szCs w:val="28"/>
        </w:rPr>
      </w:pPr>
      <w:proofErr w:type="spellStart"/>
      <w:r w:rsidRPr="00254F35">
        <w:rPr>
          <w:sz w:val="28"/>
          <w:szCs w:val="28"/>
        </w:rPr>
        <w:t>Карталинского</w:t>
      </w:r>
      <w:proofErr w:type="spellEnd"/>
      <w:r w:rsidRPr="00254F35">
        <w:rPr>
          <w:sz w:val="28"/>
          <w:szCs w:val="28"/>
        </w:rPr>
        <w:t xml:space="preserve"> муниципального </w:t>
      </w:r>
      <w:r w:rsidR="006140E6">
        <w:rPr>
          <w:sz w:val="28"/>
          <w:szCs w:val="28"/>
        </w:rPr>
        <w:t>округа</w:t>
      </w:r>
    </w:p>
    <w:p w:rsidR="005C2ACA" w:rsidRPr="00254F35" w:rsidRDefault="005C2ACA" w:rsidP="00EB5676">
      <w:pPr>
        <w:jc w:val="right"/>
        <w:rPr>
          <w:sz w:val="28"/>
          <w:szCs w:val="28"/>
        </w:rPr>
      </w:pPr>
      <w:r>
        <w:rPr>
          <w:sz w:val="28"/>
          <w:szCs w:val="28"/>
        </w:rPr>
        <w:t>Челябинской области</w:t>
      </w:r>
    </w:p>
    <w:p w:rsidR="00B429A7" w:rsidRPr="00254F35" w:rsidRDefault="00B429A7" w:rsidP="00EB5676">
      <w:pPr>
        <w:jc w:val="right"/>
        <w:rPr>
          <w:sz w:val="28"/>
          <w:szCs w:val="28"/>
        </w:rPr>
      </w:pPr>
      <w:r w:rsidRPr="00254F35">
        <w:rPr>
          <w:sz w:val="28"/>
          <w:szCs w:val="28"/>
        </w:rPr>
        <w:t>от ___________ № ____</w:t>
      </w:r>
    </w:p>
    <w:p w:rsidR="00B429A7" w:rsidRDefault="00B429A7" w:rsidP="00EB5676">
      <w:pPr>
        <w:jc w:val="right"/>
      </w:pPr>
    </w:p>
    <w:p w:rsidR="00B429A7" w:rsidRDefault="00B429A7" w:rsidP="00EB5676">
      <w:pPr>
        <w:jc w:val="right"/>
      </w:pPr>
    </w:p>
    <w:p w:rsidR="00B429A7" w:rsidRPr="00254F35" w:rsidRDefault="00B429A7" w:rsidP="00EB5676">
      <w:pPr>
        <w:jc w:val="right"/>
        <w:rPr>
          <w:sz w:val="28"/>
          <w:szCs w:val="28"/>
        </w:rPr>
      </w:pPr>
    </w:p>
    <w:p w:rsidR="00B429A7" w:rsidRPr="00254F35" w:rsidRDefault="00B429A7" w:rsidP="00B429A7">
      <w:pPr>
        <w:jc w:val="center"/>
        <w:rPr>
          <w:sz w:val="28"/>
          <w:szCs w:val="28"/>
        </w:rPr>
      </w:pPr>
      <w:r w:rsidRPr="00254F35">
        <w:rPr>
          <w:sz w:val="28"/>
          <w:szCs w:val="28"/>
        </w:rPr>
        <w:t>Положение об оплате труда работников</w:t>
      </w:r>
    </w:p>
    <w:p w:rsidR="00B429A7" w:rsidRPr="00254F35" w:rsidRDefault="00B429A7" w:rsidP="00B429A7">
      <w:pPr>
        <w:jc w:val="center"/>
        <w:rPr>
          <w:sz w:val="28"/>
          <w:szCs w:val="28"/>
        </w:rPr>
      </w:pPr>
      <w:r w:rsidRPr="00254F35">
        <w:rPr>
          <w:sz w:val="28"/>
          <w:szCs w:val="28"/>
        </w:rPr>
        <w:t>учреждений, подведомственных</w:t>
      </w:r>
    </w:p>
    <w:p w:rsidR="00B429A7" w:rsidRPr="00254F35" w:rsidRDefault="00B429A7" w:rsidP="00B429A7">
      <w:pPr>
        <w:jc w:val="center"/>
        <w:rPr>
          <w:sz w:val="28"/>
          <w:szCs w:val="28"/>
        </w:rPr>
      </w:pPr>
      <w:r w:rsidRPr="00254F35">
        <w:rPr>
          <w:sz w:val="28"/>
          <w:szCs w:val="28"/>
        </w:rPr>
        <w:t>Управлению по делам культуры и спорта</w:t>
      </w:r>
    </w:p>
    <w:p w:rsidR="00B429A7" w:rsidRPr="00254F35" w:rsidRDefault="00B429A7" w:rsidP="00B429A7">
      <w:pPr>
        <w:jc w:val="center"/>
        <w:rPr>
          <w:sz w:val="28"/>
          <w:szCs w:val="28"/>
        </w:rPr>
      </w:pPr>
      <w:proofErr w:type="spellStart"/>
      <w:r w:rsidRPr="00254F35">
        <w:rPr>
          <w:sz w:val="28"/>
          <w:szCs w:val="28"/>
        </w:rPr>
        <w:t>Картал</w:t>
      </w:r>
      <w:r w:rsidR="006140E6">
        <w:rPr>
          <w:sz w:val="28"/>
          <w:szCs w:val="28"/>
        </w:rPr>
        <w:t>инского</w:t>
      </w:r>
      <w:proofErr w:type="spellEnd"/>
      <w:r w:rsidR="006140E6">
        <w:rPr>
          <w:sz w:val="28"/>
          <w:szCs w:val="28"/>
        </w:rPr>
        <w:t xml:space="preserve"> муниципального округа</w:t>
      </w:r>
    </w:p>
    <w:p w:rsidR="00B429A7" w:rsidRPr="00254F35" w:rsidRDefault="00754834" w:rsidP="00636245">
      <w:pPr>
        <w:rPr>
          <w:sz w:val="28"/>
          <w:szCs w:val="28"/>
        </w:rPr>
      </w:pPr>
      <w:r>
        <w:rPr>
          <w:sz w:val="28"/>
          <w:szCs w:val="28"/>
        </w:rPr>
        <w:t xml:space="preserve">                                           Челябинской области</w:t>
      </w:r>
    </w:p>
    <w:p w:rsidR="00636245" w:rsidRPr="00254F35" w:rsidRDefault="00636245" w:rsidP="00636245">
      <w:pPr>
        <w:rPr>
          <w:b/>
          <w:sz w:val="28"/>
          <w:szCs w:val="28"/>
        </w:rPr>
      </w:pPr>
    </w:p>
    <w:p w:rsidR="00636245" w:rsidRPr="00254F35" w:rsidRDefault="00636245" w:rsidP="00636245">
      <w:pPr>
        <w:ind w:left="1200"/>
        <w:rPr>
          <w:sz w:val="28"/>
          <w:szCs w:val="28"/>
        </w:rPr>
      </w:pPr>
      <w:r w:rsidRPr="00254F35">
        <w:rPr>
          <w:sz w:val="28"/>
          <w:szCs w:val="28"/>
        </w:rPr>
        <w:t xml:space="preserve">                                            </w:t>
      </w:r>
      <w:r w:rsidRPr="00254F35">
        <w:rPr>
          <w:sz w:val="28"/>
          <w:szCs w:val="28"/>
          <w:lang w:val="en-US"/>
        </w:rPr>
        <w:t>I</w:t>
      </w:r>
      <w:r w:rsidRPr="00254F35">
        <w:rPr>
          <w:sz w:val="28"/>
          <w:szCs w:val="28"/>
        </w:rPr>
        <w:t>.Общие положения</w:t>
      </w:r>
    </w:p>
    <w:p w:rsidR="00636245" w:rsidRPr="00254F35" w:rsidRDefault="00636245" w:rsidP="00636245">
      <w:pPr>
        <w:jc w:val="center"/>
        <w:rPr>
          <w:b/>
          <w:sz w:val="28"/>
          <w:szCs w:val="28"/>
        </w:rPr>
      </w:pPr>
    </w:p>
    <w:p w:rsidR="00636245" w:rsidRPr="00254F35" w:rsidRDefault="00636245" w:rsidP="00636245">
      <w:pPr>
        <w:ind w:firstLine="360"/>
        <w:jc w:val="both"/>
        <w:rPr>
          <w:sz w:val="28"/>
          <w:szCs w:val="28"/>
        </w:rPr>
      </w:pPr>
      <w:r w:rsidRPr="00254F35">
        <w:rPr>
          <w:sz w:val="28"/>
          <w:szCs w:val="28"/>
        </w:rPr>
        <w:t xml:space="preserve">1. </w:t>
      </w:r>
      <w:proofErr w:type="gramStart"/>
      <w:r w:rsidRPr="00254F35">
        <w:rPr>
          <w:sz w:val="28"/>
          <w:szCs w:val="28"/>
        </w:rPr>
        <w:t xml:space="preserve">Настоящее Положение об оплате труда работников муниципальных учреждений,  подведомственных Управлению по делам культуры и спорта </w:t>
      </w:r>
      <w:proofErr w:type="spellStart"/>
      <w:r w:rsidRPr="00254F35">
        <w:rPr>
          <w:sz w:val="28"/>
          <w:szCs w:val="28"/>
        </w:rPr>
        <w:t>Карталинского</w:t>
      </w:r>
      <w:proofErr w:type="spellEnd"/>
      <w:r w:rsidRPr="00254F35">
        <w:rPr>
          <w:sz w:val="28"/>
          <w:szCs w:val="28"/>
        </w:rPr>
        <w:t xml:space="preserve"> муниципального </w:t>
      </w:r>
      <w:r w:rsidR="006B15CB">
        <w:rPr>
          <w:sz w:val="28"/>
          <w:szCs w:val="28"/>
        </w:rPr>
        <w:t>округа</w:t>
      </w:r>
      <w:r w:rsidRPr="00254F35">
        <w:rPr>
          <w:sz w:val="28"/>
          <w:szCs w:val="28"/>
        </w:rPr>
        <w:t xml:space="preserve"> (далее  именуется  Положение) разработано в  соответствии с  постановлениями   Правительства  Челябинской  области  от  11.09.2008 года №  275-П «О  введении   новых  систем   оплаты  труда   работников  областных  бюджетных, автономных  и  казённых   учреждений   и  органов  государственной   власти  Челябинской  области, оплата  труда  которых  в  настоящее  время  осуществляется   на</w:t>
      </w:r>
      <w:proofErr w:type="gramEnd"/>
      <w:r w:rsidRPr="00254F35">
        <w:rPr>
          <w:sz w:val="28"/>
          <w:szCs w:val="28"/>
        </w:rPr>
        <w:t xml:space="preserve"> основе Единой тарифной сетки по оплате  труда  работников   областных   государственных  учреждений, от 17.08.2010  года  № 100-П «Об  оплате труда    работников   областных  государственных   учреждений, подведомственных  Министерству   культуры   Челябинской  области», другими нормативными   правовыми  актами, регулирующими   условия  оплаты  труда.</w:t>
      </w:r>
    </w:p>
    <w:p w:rsidR="00636245" w:rsidRPr="00254F35" w:rsidRDefault="00636245" w:rsidP="00636245">
      <w:pPr>
        <w:jc w:val="both"/>
        <w:rPr>
          <w:sz w:val="28"/>
          <w:szCs w:val="28"/>
        </w:rPr>
      </w:pPr>
      <w:r w:rsidRPr="00254F35">
        <w:rPr>
          <w:sz w:val="28"/>
          <w:szCs w:val="28"/>
        </w:rPr>
        <w:t xml:space="preserve">     2. Положение включает в себя:</w:t>
      </w:r>
    </w:p>
    <w:p w:rsidR="00636245" w:rsidRPr="00254F35" w:rsidRDefault="00636245" w:rsidP="00636245">
      <w:pPr>
        <w:tabs>
          <w:tab w:val="left" w:pos="567"/>
        </w:tabs>
        <w:jc w:val="both"/>
        <w:rPr>
          <w:sz w:val="28"/>
          <w:szCs w:val="28"/>
        </w:rPr>
      </w:pPr>
      <w:r w:rsidRPr="00254F35">
        <w:rPr>
          <w:sz w:val="28"/>
          <w:szCs w:val="28"/>
        </w:rPr>
        <w:t>1) размеры окладов (должностных окладов), ставок заработной платы;</w:t>
      </w:r>
    </w:p>
    <w:p w:rsidR="00636245" w:rsidRPr="00254F35" w:rsidRDefault="00636245" w:rsidP="00636245">
      <w:pPr>
        <w:tabs>
          <w:tab w:val="left" w:pos="567"/>
        </w:tabs>
        <w:jc w:val="both"/>
        <w:rPr>
          <w:sz w:val="28"/>
          <w:szCs w:val="28"/>
        </w:rPr>
      </w:pPr>
      <w:r w:rsidRPr="00254F35">
        <w:rPr>
          <w:sz w:val="28"/>
          <w:szCs w:val="28"/>
        </w:rPr>
        <w:t>2) порядок и условия выплат компенсационного и стимулирующего характера;</w:t>
      </w:r>
    </w:p>
    <w:p w:rsidR="00636245" w:rsidRPr="00254F35" w:rsidRDefault="00636245" w:rsidP="00636245">
      <w:pPr>
        <w:jc w:val="both"/>
        <w:rPr>
          <w:sz w:val="28"/>
          <w:szCs w:val="28"/>
        </w:rPr>
      </w:pPr>
      <w:r w:rsidRPr="00254F35">
        <w:rPr>
          <w:sz w:val="28"/>
          <w:szCs w:val="28"/>
        </w:rPr>
        <w:t>3) условия оплаты труда руководителя учреждения, его заместителей.</w:t>
      </w:r>
    </w:p>
    <w:p w:rsidR="00636245" w:rsidRPr="00254F35" w:rsidRDefault="00636245" w:rsidP="00636245">
      <w:pPr>
        <w:jc w:val="both"/>
        <w:rPr>
          <w:sz w:val="28"/>
          <w:szCs w:val="28"/>
        </w:rPr>
      </w:pPr>
      <w:r w:rsidRPr="00254F35">
        <w:rPr>
          <w:sz w:val="28"/>
          <w:szCs w:val="28"/>
        </w:rPr>
        <w:t xml:space="preserve">    3. </w:t>
      </w:r>
      <w:proofErr w:type="gramStart"/>
      <w:r w:rsidRPr="00254F35">
        <w:rPr>
          <w:sz w:val="28"/>
          <w:szCs w:val="28"/>
        </w:rPr>
        <w:t>Система оплаты труда работников, муниципальных учреждений, подведомственных Управлению по делам культуры и спорта (далее именуются - работники),</w:t>
      </w:r>
      <w:r w:rsidR="006B15CB">
        <w:rPr>
          <w:sz w:val="28"/>
          <w:szCs w:val="28"/>
        </w:rPr>
        <w:t xml:space="preserve"> </w:t>
      </w:r>
      <w:r w:rsidRPr="00254F35">
        <w:rPr>
          <w:sz w:val="28"/>
          <w:szCs w:val="28"/>
        </w:rPr>
        <w:t xml:space="preserve">устанавливается положениями об оплате труда </w:t>
      </w:r>
      <w:r w:rsidRPr="00254F35">
        <w:rPr>
          <w:sz w:val="28"/>
          <w:szCs w:val="28"/>
        </w:rPr>
        <w:lastRenderedPageBreak/>
        <w:t>работников учреждений, коллективными договор</w:t>
      </w:r>
      <w:r w:rsidR="008441AE">
        <w:rPr>
          <w:sz w:val="28"/>
          <w:szCs w:val="28"/>
        </w:rPr>
        <w:t>а</w:t>
      </w:r>
      <w:r w:rsidRPr="00254F35">
        <w:rPr>
          <w:sz w:val="28"/>
          <w:szCs w:val="28"/>
        </w:rPr>
        <w:t>ми, соглашениями, локальными нормативными актами в соответствии с трудовым законодательством, а также нормативными правовыми актами Российской Федерации и Челябинской области, содержащими нормы трудового права, настоящим Положением с учётом мнения выборного профсоюзного или иного представительного органа.</w:t>
      </w:r>
      <w:proofErr w:type="gramEnd"/>
    </w:p>
    <w:p w:rsidR="00636245" w:rsidRPr="00254F35" w:rsidRDefault="00636245" w:rsidP="00636245">
      <w:pPr>
        <w:jc w:val="both"/>
        <w:rPr>
          <w:sz w:val="28"/>
          <w:szCs w:val="28"/>
        </w:rPr>
      </w:pPr>
      <w:r w:rsidRPr="00254F35">
        <w:rPr>
          <w:sz w:val="28"/>
          <w:szCs w:val="28"/>
        </w:rPr>
        <w:t>4. Система оплаты труда работников устанавливается с учётом:</w:t>
      </w:r>
    </w:p>
    <w:p w:rsidR="00636245" w:rsidRPr="00254F35" w:rsidRDefault="00636245" w:rsidP="00636245">
      <w:pPr>
        <w:jc w:val="both"/>
        <w:rPr>
          <w:sz w:val="28"/>
          <w:szCs w:val="28"/>
        </w:rPr>
      </w:pPr>
      <w:r w:rsidRPr="00254F35">
        <w:rPr>
          <w:sz w:val="28"/>
          <w:szCs w:val="28"/>
        </w:rPr>
        <w:t>1) единого тарифно-квалификационного справочника работ и профессий рабочих;</w:t>
      </w:r>
    </w:p>
    <w:p w:rsidR="00636245" w:rsidRPr="00254F35" w:rsidRDefault="00636245" w:rsidP="00636245">
      <w:pPr>
        <w:jc w:val="both"/>
        <w:rPr>
          <w:sz w:val="28"/>
          <w:szCs w:val="28"/>
        </w:rPr>
      </w:pPr>
      <w:r w:rsidRPr="00254F35">
        <w:rPr>
          <w:sz w:val="28"/>
          <w:szCs w:val="28"/>
        </w:rPr>
        <w:t>2) тарифно-квалификационных характеристик по общеотраслевым профессиям рабочих;</w:t>
      </w:r>
    </w:p>
    <w:p w:rsidR="00636245" w:rsidRPr="00254F35" w:rsidRDefault="00636245" w:rsidP="00636245">
      <w:pPr>
        <w:jc w:val="both"/>
        <w:rPr>
          <w:sz w:val="28"/>
          <w:szCs w:val="28"/>
        </w:rPr>
      </w:pPr>
      <w:r w:rsidRPr="00254F35">
        <w:rPr>
          <w:sz w:val="28"/>
          <w:szCs w:val="28"/>
        </w:rPr>
        <w:t>3) единого квалификационного справочника должностей руководителей, специалистов и служащих;</w:t>
      </w:r>
    </w:p>
    <w:p w:rsidR="00636245" w:rsidRPr="00254F35" w:rsidRDefault="00636245" w:rsidP="00636245">
      <w:pPr>
        <w:jc w:val="both"/>
        <w:rPr>
          <w:sz w:val="28"/>
          <w:szCs w:val="28"/>
        </w:rPr>
      </w:pPr>
      <w:r w:rsidRPr="00254F35">
        <w:rPr>
          <w:sz w:val="28"/>
          <w:szCs w:val="28"/>
        </w:rPr>
        <w:t>4) государственных гарантий по оплате труда;</w:t>
      </w:r>
    </w:p>
    <w:p w:rsidR="00636245" w:rsidRPr="00254F35" w:rsidRDefault="00636245" w:rsidP="00636245">
      <w:pPr>
        <w:jc w:val="both"/>
        <w:rPr>
          <w:sz w:val="28"/>
          <w:szCs w:val="28"/>
        </w:rPr>
      </w:pPr>
      <w:r w:rsidRPr="00254F35">
        <w:rPr>
          <w:sz w:val="28"/>
          <w:szCs w:val="28"/>
        </w:rPr>
        <w:t>5) перечня видов выплат компенсационного характера;</w:t>
      </w:r>
    </w:p>
    <w:p w:rsidR="00636245" w:rsidRPr="00254F35" w:rsidRDefault="00636245" w:rsidP="00636245">
      <w:pPr>
        <w:jc w:val="both"/>
        <w:rPr>
          <w:sz w:val="28"/>
          <w:szCs w:val="28"/>
        </w:rPr>
      </w:pPr>
      <w:r w:rsidRPr="00254F35">
        <w:rPr>
          <w:sz w:val="28"/>
          <w:szCs w:val="28"/>
        </w:rPr>
        <w:t>6) перечня видов выплат стимулирующего характера;</w:t>
      </w:r>
    </w:p>
    <w:p w:rsidR="00A43A98" w:rsidRPr="00254F35" w:rsidRDefault="00636245" w:rsidP="00636245">
      <w:pPr>
        <w:jc w:val="both"/>
        <w:rPr>
          <w:sz w:val="28"/>
          <w:szCs w:val="28"/>
        </w:rPr>
      </w:pPr>
      <w:r w:rsidRPr="00254F35">
        <w:rPr>
          <w:sz w:val="28"/>
          <w:szCs w:val="28"/>
        </w:rPr>
        <w:t>7) настоящего Положения;</w:t>
      </w:r>
    </w:p>
    <w:p w:rsidR="00636245" w:rsidRPr="00254F35" w:rsidRDefault="00636245" w:rsidP="00636245">
      <w:pPr>
        <w:jc w:val="both"/>
        <w:rPr>
          <w:sz w:val="28"/>
          <w:szCs w:val="28"/>
        </w:rPr>
      </w:pPr>
      <w:r w:rsidRPr="00254F35">
        <w:rPr>
          <w:sz w:val="28"/>
          <w:szCs w:val="28"/>
        </w:rPr>
        <w:t xml:space="preserve"> 8) рекомендаций Российской трёхсторонней комиссии по регулированию</w:t>
      </w:r>
    </w:p>
    <w:p w:rsidR="00636245" w:rsidRPr="00254F35" w:rsidRDefault="00636245" w:rsidP="00636245">
      <w:pPr>
        <w:jc w:val="both"/>
        <w:rPr>
          <w:sz w:val="28"/>
          <w:szCs w:val="28"/>
        </w:rPr>
      </w:pPr>
      <w:r w:rsidRPr="00254F35">
        <w:rPr>
          <w:sz w:val="28"/>
          <w:szCs w:val="28"/>
        </w:rPr>
        <w:t>социально-трудовых отношений</w:t>
      </w:r>
      <w:r w:rsidR="003D4852" w:rsidRPr="00254F35">
        <w:rPr>
          <w:sz w:val="28"/>
          <w:szCs w:val="28"/>
        </w:rPr>
        <w:t xml:space="preserve"> на текущий год</w:t>
      </w:r>
      <w:r w:rsidRPr="00254F35">
        <w:rPr>
          <w:sz w:val="28"/>
          <w:szCs w:val="28"/>
        </w:rPr>
        <w:t>;</w:t>
      </w:r>
    </w:p>
    <w:p w:rsidR="00636245" w:rsidRPr="00254F35" w:rsidRDefault="00636245" w:rsidP="00636245">
      <w:pPr>
        <w:jc w:val="both"/>
        <w:rPr>
          <w:sz w:val="28"/>
          <w:szCs w:val="28"/>
        </w:rPr>
      </w:pPr>
      <w:r w:rsidRPr="00254F35">
        <w:rPr>
          <w:sz w:val="28"/>
          <w:szCs w:val="28"/>
        </w:rPr>
        <w:t>9) мнения выборного представительного органа работнико</w:t>
      </w:r>
      <w:r w:rsidRPr="008441AE">
        <w:rPr>
          <w:sz w:val="28"/>
          <w:szCs w:val="28"/>
        </w:rPr>
        <w:t>в.</w:t>
      </w:r>
    </w:p>
    <w:p w:rsidR="00636245" w:rsidRPr="00254F35" w:rsidRDefault="00636245" w:rsidP="00636245">
      <w:pPr>
        <w:jc w:val="both"/>
        <w:rPr>
          <w:sz w:val="28"/>
          <w:szCs w:val="28"/>
        </w:rPr>
      </w:pPr>
      <w:r w:rsidRPr="00254F35">
        <w:rPr>
          <w:sz w:val="28"/>
          <w:szCs w:val="28"/>
        </w:rPr>
        <w:t>5. Заработная плата работников (без</w:t>
      </w:r>
      <w:r w:rsidR="003D4852" w:rsidRPr="00254F35">
        <w:rPr>
          <w:sz w:val="28"/>
          <w:szCs w:val="28"/>
        </w:rPr>
        <w:t xml:space="preserve"> </w:t>
      </w:r>
      <w:r w:rsidRPr="00254F35">
        <w:rPr>
          <w:sz w:val="28"/>
          <w:szCs w:val="28"/>
        </w:rPr>
        <w:t xml:space="preserve">учёта премий </w:t>
      </w:r>
      <w:r w:rsidR="003D4852" w:rsidRPr="00254F35">
        <w:rPr>
          <w:sz w:val="28"/>
          <w:szCs w:val="28"/>
        </w:rPr>
        <w:t xml:space="preserve">иных </w:t>
      </w:r>
      <w:r w:rsidRPr="00254F35">
        <w:rPr>
          <w:sz w:val="28"/>
          <w:szCs w:val="28"/>
        </w:rPr>
        <w:t>стимулирующих выплат) при изменении системы оплаты труда не может быть</w:t>
      </w:r>
      <w:r w:rsidR="003D4852" w:rsidRPr="00254F35">
        <w:rPr>
          <w:sz w:val="28"/>
          <w:szCs w:val="28"/>
        </w:rPr>
        <w:t xml:space="preserve"> </w:t>
      </w:r>
      <w:r w:rsidRPr="00254F35">
        <w:rPr>
          <w:sz w:val="28"/>
          <w:szCs w:val="28"/>
        </w:rPr>
        <w:t>меньше заработной платы</w:t>
      </w:r>
      <w:r w:rsidR="003D4852" w:rsidRPr="00254F35">
        <w:rPr>
          <w:sz w:val="28"/>
          <w:szCs w:val="28"/>
        </w:rPr>
        <w:t xml:space="preserve"> </w:t>
      </w:r>
      <w:r w:rsidRPr="00254F35">
        <w:rPr>
          <w:sz w:val="28"/>
          <w:szCs w:val="28"/>
        </w:rPr>
        <w:t>(без учёта премий и иных стимулирующих выплат), выплачиваемой работникам до её изменения, при условии сохранения</w:t>
      </w:r>
      <w:r w:rsidR="003D4852" w:rsidRPr="00254F35">
        <w:rPr>
          <w:sz w:val="28"/>
          <w:szCs w:val="28"/>
        </w:rPr>
        <w:t xml:space="preserve"> </w:t>
      </w:r>
      <w:r w:rsidRPr="00254F35">
        <w:rPr>
          <w:sz w:val="28"/>
          <w:szCs w:val="28"/>
        </w:rPr>
        <w:t>объёма</w:t>
      </w:r>
      <w:r w:rsidR="003D4852" w:rsidRPr="00254F35">
        <w:rPr>
          <w:sz w:val="28"/>
          <w:szCs w:val="28"/>
        </w:rPr>
        <w:t xml:space="preserve"> </w:t>
      </w:r>
      <w:r w:rsidRPr="00254F35">
        <w:rPr>
          <w:sz w:val="28"/>
          <w:szCs w:val="28"/>
        </w:rPr>
        <w:t>должностных</w:t>
      </w:r>
      <w:r w:rsidR="003D4852" w:rsidRPr="00254F35">
        <w:rPr>
          <w:sz w:val="28"/>
          <w:szCs w:val="28"/>
        </w:rPr>
        <w:t xml:space="preserve"> </w:t>
      </w:r>
      <w:r w:rsidRPr="00254F35">
        <w:rPr>
          <w:sz w:val="28"/>
          <w:szCs w:val="28"/>
        </w:rPr>
        <w:t>обязанностей работников</w:t>
      </w:r>
      <w:r w:rsidR="003D4852" w:rsidRPr="00254F35">
        <w:rPr>
          <w:sz w:val="28"/>
          <w:szCs w:val="28"/>
        </w:rPr>
        <w:t xml:space="preserve"> </w:t>
      </w:r>
      <w:r w:rsidRPr="00254F35">
        <w:rPr>
          <w:sz w:val="28"/>
          <w:szCs w:val="28"/>
        </w:rPr>
        <w:t>и</w:t>
      </w:r>
      <w:r w:rsidR="003D4852" w:rsidRPr="00254F35">
        <w:rPr>
          <w:sz w:val="28"/>
          <w:szCs w:val="28"/>
        </w:rPr>
        <w:t xml:space="preserve"> </w:t>
      </w:r>
      <w:r w:rsidRPr="00254F35">
        <w:rPr>
          <w:sz w:val="28"/>
          <w:szCs w:val="28"/>
        </w:rPr>
        <w:t>выполнения ими работ той же квалификации.</w:t>
      </w:r>
    </w:p>
    <w:p w:rsidR="00636245" w:rsidRPr="00254F35" w:rsidRDefault="00636245" w:rsidP="00636245">
      <w:pPr>
        <w:jc w:val="both"/>
        <w:rPr>
          <w:sz w:val="28"/>
          <w:szCs w:val="28"/>
        </w:rPr>
      </w:pPr>
      <w:r w:rsidRPr="00254F35">
        <w:rPr>
          <w:sz w:val="28"/>
          <w:szCs w:val="28"/>
        </w:rPr>
        <w:t xml:space="preserve">     6. Оплата труда работников, занятых по совместительству, а</w:t>
      </w:r>
      <w:r w:rsidR="003D4852" w:rsidRPr="00254F35">
        <w:rPr>
          <w:sz w:val="28"/>
          <w:szCs w:val="28"/>
        </w:rPr>
        <w:t xml:space="preserve"> </w:t>
      </w:r>
      <w:r w:rsidRPr="00254F35">
        <w:rPr>
          <w:sz w:val="28"/>
          <w:szCs w:val="28"/>
        </w:rPr>
        <w:t>также на</w:t>
      </w:r>
      <w:r w:rsidR="003D4852" w:rsidRPr="00254F35">
        <w:rPr>
          <w:sz w:val="28"/>
          <w:szCs w:val="28"/>
        </w:rPr>
        <w:t xml:space="preserve"> </w:t>
      </w:r>
      <w:r w:rsidRPr="00254F35">
        <w:rPr>
          <w:sz w:val="28"/>
          <w:szCs w:val="28"/>
        </w:rPr>
        <w:t>условиях неполного рабочего</w:t>
      </w:r>
      <w:r w:rsidR="003D4852" w:rsidRPr="00254F35">
        <w:rPr>
          <w:sz w:val="28"/>
          <w:szCs w:val="28"/>
        </w:rPr>
        <w:t xml:space="preserve"> </w:t>
      </w:r>
      <w:r w:rsidRPr="00254F35">
        <w:rPr>
          <w:sz w:val="28"/>
          <w:szCs w:val="28"/>
        </w:rPr>
        <w:t>времени или неполной рабочей недели, производится пропорционально фактически отработанному времени. Определение размеров заработной платы по основной должности, а также по должности, занимаемой</w:t>
      </w:r>
      <w:r w:rsidR="003D4852" w:rsidRPr="00254F35">
        <w:rPr>
          <w:sz w:val="28"/>
          <w:szCs w:val="28"/>
        </w:rPr>
        <w:t xml:space="preserve"> </w:t>
      </w:r>
      <w:r w:rsidRPr="00254F35">
        <w:rPr>
          <w:sz w:val="28"/>
          <w:szCs w:val="28"/>
        </w:rPr>
        <w:t>в порядке совместительства, производится раздельно по каждой из должностей.</w:t>
      </w:r>
    </w:p>
    <w:p w:rsidR="00636245" w:rsidRPr="00254F35" w:rsidRDefault="00636245" w:rsidP="003D4852">
      <w:pPr>
        <w:rPr>
          <w:b/>
          <w:sz w:val="28"/>
          <w:szCs w:val="28"/>
        </w:rPr>
      </w:pPr>
    </w:p>
    <w:p w:rsidR="00636245" w:rsidRPr="00254F35" w:rsidRDefault="003D4852" w:rsidP="00636245">
      <w:pPr>
        <w:ind w:left="1200"/>
        <w:rPr>
          <w:sz w:val="28"/>
          <w:szCs w:val="28"/>
        </w:rPr>
      </w:pPr>
      <w:r w:rsidRPr="00254F35">
        <w:rPr>
          <w:sz w:val="28"/>
          <w:szCs w:val="28"/>
        </w:rPr>
        <w:t xml:space="preserve">                          </w:t>
      </w:r>
      <w:r w:rsidR="00636245" w:rsidRPr="00254F35">
        <w:rPr>
          <w:sz w:val="28"/>
          <w:szCs w:val="28"/>
          <w:lang w:val="en-US"/>
        </w:rPr>
        <w:t>II</w:t>
      </w:r>
      <w:r w:rsidR="00636245" w:rsidRPr="00254F35">
        <w:rPr>
          <w:sz w:val="28"/>
          <w:szCs w:val="28"/>
        </w:rPr>
        <w:t>.Основные условия оплаты труда</w:t>
      </w:r>
    </w:p>
    <w:p w:rsidR="00636245" w:rsidRPr="00254F35" w:rsidRDefault="00636245" w:rsidP="00636245">
      <w:pPr>
        <w:ind w:left="1200"/>
        <w:rPr>
          <w:sz w:val="28"/>
          <w:szCs w:val="28"/>
        </w:rPr>
      </w:pPr>
    </w:p>
    <w:p w:rsidR="00636245" w:rsidRPr="00254F35" w:rsidRDefault="00636245" w:rsidP="00636245">
      <w:pPr>
        <w:jc w:val="both"/>
        <w:rPr>
          <w:sz w:val="28"/>
          <w:szCs w:val="28"/>
        </w:rPr>
      </w:pPr>
      <w:r w:rsidRPr="00254F35">
        <w:rPr>
          <w:sz w:val="28"/>
          <w:szCs w:val="28"/>
        </w:rPr>
        <w:t xml:space="preserve">    7. Размеры окладов</w:t>
      </w:r>
      <w:r w:rsidR="003D4852" w:rsidRPr="00254F35">
        <w:rPr>
          <w:sz w:val="28"/>
          <w:szCs w:val="28"/>
        </w:rPr>
        <w:t xml:space="preserve"> </w:t>
      </w:r>
      <w:r w:rsidRPr="00254F35">
        <w:rPr>
          <w:sz w:val="28"/>
          <w:szCs w:val="28"/>
        </w:rPr>
        <w:t>(должностных окладов),</w:t>
      </w:r>
      <w:r w:rsidR="00254F35">
        <w:rPr>
          <w:sz w:val="28"/>
          <w:szCs w:val="28"/>
        </w:rPr>
        <w:t xml:space="preserve"> </w:t>
      </w:r>
      <w:r w:rsidRPr="00254F35">
        <w:rPr>
          <w:sz w:val="28"/>
          <w:szCs w:val="28"/>
        </w:rPr>
        <w:t>ставок заработной платы работников устанавливаются на основе отнесения занимаемых ими должностей к соответствующим квалификационным уровням</w:t>
      </w:r>
      <w:r w:rsidR="003D4852" w:rsidRPr="00254F35">
        <w:rPr>
          <w:sz w:val="28"/>
          <w:szCs w:val="28"/>
        </w:rPr>
        <w:t xml:space="preserve"> </w:t>
      </w:r>
      <w:r w:rsidRPr="00254F35">
        <w:rPr>
          <w:sz w:val="28"/>
          <w:szCs w:val="28"/>
        </w:rPr>
        <w:t>профессиональных квалификационных групп (далее именуются – ПКГ) согласно приложениям 1-</w:t>
      </w:r>
      <w:r w:rsidR="003D4852" w:rsidRPr="00254F35">
        <w:rPr>
          <w:sz w:val="28"/>
          <w:szCs w:val="28"/>
        </w:rPr>
        <w:t xml:space="preserve">8 </w:t>
      </w:r>
      <w:r w:rsidRPr="00254F35">
        <w:rPr>
          <w:sz w:val="28"/>
          <w:szCs w:val="28"/>
        </w:rPr>
        <w:t>к настоящему Положению.</w:t>
      </w:r>
    </w:p>
    <w:p w:rsidR="003D4852" w:rsidRPr="00254F35" w:rsidRDefault="00636245" w:rsidP="00636245">
      <w:pPr>
        <w:jc w:val="both"/>
        <w:rPr>
          <w:sz w:val="28"/>
          <w:szCs w:val="28"/>
        </w:rPr>
      </w:pPr>
      <w:r w:rsidRPr="00254F35">
        <w:rPr>
          <w:sz w:val="28"/>
          <w:szCs w:val="28"/>
        </w:rPr>
        <w:t>8. Работникам муниципальных учреждений положениями об оплате труда могут предусматриваться персональные повышающие коэффициенты к окладу (должностному окладу), ставке заработной платы (далее именуется</w:t>
      </w:r>
      <w:r w:rsidR="003D4852" w:rsidRPr="00254F35">
        <w:rPr>
          <w:sz w:val="28"/>
          <w:szCs w:val="28"/>
        </w:rPr>
        <w:t xml:space="preserve"> </w:t>
      </w:r>
      <w:r w:rsidRPr="00254F35">
        <w:rPr>
          <w:sz w:val="28"/>
          <w:szCs w:val="28"/>
        </w:rPr>
        <w:t>- персо</w:t>
      </w:r>
      <w:r w:rsidR="003D4852" w:rsidRPr="00254F35">
        <w:rPr>
          <w:sz w:val="28"/>
          <w:szCs w:val="28"/>
        </w:rPr>
        <w:t xml:space="preserve">нальный повышающий коэффициент). </w:t>
      </w:r>
    </w:p>
    <w:p w:rsidR="00636245" w:rsidRPr="00254F35" w:rsidRDefault="003D4852" w:rsidP="00636245">
      <w:pPr>
        <w:jc w:val="both"/>
        <w:rPr>
          <w:sz w:val="28"/>
          <w:szCs w:val="28"/>
        </w:rPr>
      </w:pPr>
      <w:r w:rsidRPr="00254F35">
        <w:rPr>
          <w:sz w:val="28"/>
          <w:szCs w:val="28"/>
        </w:rPr>
        <w:lastRenderedPageBreak/>
        <w:t xml:space="preserve">9. </w:t>
      </w:r>
      <w:proofErr w:type="gramStart"/>
      <w:r w:rsidRPr="00254F35">
        <w:rPr>
          <w:sz w:val="28"/>
          <w:szCs w:val="28"/>
        </w:rPr>
        <w:t>Персональный повышающий коэффициент устанавливается на основании локального нормативного акта учреждения с учетом мнения представительного органа работников и в соответствии с приказом руководителя учреждения в отношении конкретного работника с учетом уровня его профессиональной подготовки, сложности и важности выполняемой работы, степени самостоятельности, стажа работы в учреждении, ответственности при выполнении поставленных задач и других факторов, а также с учетом обеспечения указанной выплаты финансовыми</w:t>
      </w:r>
      <w:proofErr w:type="gramEnd"/>
      <w:r w:rsidRPr="00254F35">
        <w:rPr>
          <w:sz w:val="28"/>
          <w:szCs w:val="28"/>
        </w:rPr>
        <w:t xml:space="preserve"> средствами.</w:t>
      </w:r>
    </w:p>
    <w:p w:rsidR="00636245" w:rsidRPr="00254F35" w:rsidRDefault="00636245" w:rsidP="00636245">
      <w:pPr>
        <w:spacing w:line="276" w:lineRule="auto"/>
        <w:jc w:val="both"/>
        <w:rPr>
          <w:sz w:val="28"/>
          <w:szCs w:val="28"/>
        </w:rPr>
      </w:pPr>
      <w:r w:rsidRPr="00254F35">
        <w:rPr>
          <w:sz w:val="28"/>
          <w:szCs w:val="28"/>
        </w:rPr>
        <w:t>Рекомендуемый размер персонального повышающего коэффициента – до 3.</w:t>
      </w:r>
    </w:p>
    <w:p w:rsidR="00636245" w:rsidRPr="00254F35" w:rsidRDefault="003D4852" w:rsidP="00636245">
      <w:pPr>
        <w:spacing w:line="276" w:lineRule="auto"/>
        <w:jc w:val="both"/>
        <w:rPr>
          <w:sz w:val="28"/>
          <w:szCs w:val="28"/>
        </w:rPr>
      </w:pPr>
      <w:r w:rsidRPr="00254F35">
        <w:rPr>
          <w:sz w:val="28"/>
          <w:szCs w:val="28"/>
        </w:rPr>
        <w:t xml:space="preserve">Повышающий коэффициент устанавливается на определенный период времени в течение </w:t>
      </w:r>
      <w:r w:rsidR="006D1CF3" w:rsidRPr="00254F35">
        <w:rPr>
          <w:sz w:val="28"/>
          <w:szCs w:val="28"/>
        </w:rPr>
        <w:t>соответствующего</w:t>
      </w:r>
      <w:r w:rsidRPr="00254F35">
        <w:rPr>
          <w:sz w:val="28"/>
          <w:szCs w:val="28"/>
        </w:rPr>
        <w:t xml:space="preserve"> кал</w:t>
      </w:r>
      <w:r w:rsidR="006D1CF3" w:rsidRPr="00254F35">
        <w:rPr>
          <w:sz w:val="28"/>
          <w:szCs w:val="28"/>
        </w:rPr>
        <w:t>е</w:t>
      </w:r>
      <w:r w:rsidRPr="00254F35">
        <w:rPr>
          <w:sz w:val="28"/>
          <w:szCs w:val="28"/>
        </w:rPr>
        <w:t xml:space="preserve">ндарного года. </w:t>
      </w:r>
      <w:r w:rsidR="006D1CF3" w:rsidRPr="00254F35">
        <w:rPr>
          <w:sz w:val="28"/>
          <w:szCs w:val="28"/>
        </w:rPr>
        <w:t>Размер выплат определяется путем умножения размера оклада (должностного оклада), ставки заработной платы работника на персональный повышающий коэффициент.</w:t>
      </w:r>
      <w:r w:rsidR="00254F35">
        <w:rPr>
          <w:sz w:val="28"/>
          <w:szCs w:val="28"/>
        </w:rPr>
        <w:t xml:space="preserve"> </w:t>
      </w:r>
      <w:r w:rsidR="00636245" w:rsidRPr="00254F35">
        <w:rPr>
          <w:sz w:val="28"/>
          <w:szCs w:val="28"/>
        </w:rPr>
        <w:t>Применение персонального повышающего коэффициента не образует нового оклада и не учитывается при определении стимулирующих и компенсационных выплат работнику.</w:t>
      </w:r>
    </w:p>
    <w:p w:rsidR="005E7819" w:rsidRPr="00254F35" w:rsidRDefault="00636245" w:rsidP="00636245">
      <w:pPr>
        <w:jc w:val="both"/>
        <w:rPr>
          <w:sz w:val="28"/>
          <w:szCs w:val="28"/>
        </w:rPr>
      </w:pPr>
      <w:r w:rsidRPr="00254F35">
        <w:rPr>
          <w:sz w:val="28"/>
          <w:szCs w:val="28"/>
        </w:rPr>
        <w:t>10. Минимальный окла</w:t>
      </w:r>
      <w:r w:rsidR="005E7819" w:rsidRPr="00254F35">
        <w:rPr>
          <w:sz w:val="28"/>
          <w:szCs w:val="28"/>
        </w:rPr>
        <w:t xml:space="preserve">д устанавливается в </w:t>
      </w:r>
      <w:r w:rsidR="00961169" w:rsidRPr="00961169">
        <w:rPr>
          <w:sz w:val="28"/>
          <w:szCs w:val="28"/>
        </w:rPr>
        <w:t>размере 8177 рублей</w:t>
      </w:r>
      <w:r w:rsidR="00961169">
        <w:rPr>
          <w:sz w:val="28"/>
          <w:szCs w:val="28"/>
        </w:rPr>
        <w:t xml:space="preserve"> (восемь тысяч сто семьдесят семь) рублей</w:t>
      </w:r>
      <w:r w:rsidRPr="00254F35">
        <w:rPr>
          <w:sz w:val="28"/>
          <w:szCs w:val="28"/>
        </w:rPr>
        <w:t xml:space="preserve"> (</w:t>
      </w:r>
      <w:r w:rsidR="005E7819" w:rsidRPr="00254F35">
        <w:rPr>
          <w:sz w:val="28"/>
          <w:szCs w:val="28"/>
        </w:rPr>
        <w:t>приложени</w:t>
      </w:r>
      <w:r w:rsidR="00961169">
        <w:rPr>
          <w:sz w:val="28"/>
          <w:szCs w:val="28"/>
        </w:rPr>
        <w:t>е</w:t>
      </w:r>
      <w:r w:rsidRPr="00254F35">
        <w:rPr>
          <w:sz w:val="28"/>
          <w:szCs w:val="28"/>
        </w:rPr>
        <w:t xml:space="preserve"> 1 к настоящему </w:t>
      </w:r>
      <w:r w:rsidR="005E7819" w:rsidRPr="00254F35">
        <w:rPr>
          <w:sz w:val="28"/>
          <w:szCs w:val="28"/>
        </w:rPr>
        <w:t>П</w:t>
      </w:r>
      <w:r w:rsidRPr="00254F35">
        <w:rPr>
          <w:sz w:val="28"/>
          <w:szCs w:val="28"/>
        </w:rPr>
        <w:t>оложению)</w:t>
      </w:r>
      <w:r w:rsidR="005E7819" w:rsidRPr="00254F35">
        <w:rPr>
          <w:sz w:val="28"/>
          <w:szCs w:val="28"/>
        </w:rPr>
        <w:t xml:space="preserve"> по следующим учреждениям:</w:t>
      </w:r>
    </w:p>
    <w:p w:rsidR="005E7819" w:rsidRPr="00254F35" w:rsidRDefault="005E7819" w:rsidP="00636245">
      <w:pPr>
        <w:jc w:val="both"/>
        <w:rPr>
          <w:sz w:val="28"/>
          <w:szCs w:val="28"/>
        </w:rPr>
      </w:pPr>
      <w:r w:rsidRPr="00254F35">
        <w:rPr>
          <w:sz w:val="28"/>
          <w:szCs w:val="28"/>
        </w:rPr>
        <w:t>1) Муниципальное учреждение дополнительного образования «Варшавская детская школа искусств»;</w:t>
      </w:r>
    </w:p>
    <w:p w:rsidR="005E7819" w:rsidRPr="00254F35" w:rsidRDefault="005E7819" w:rsidP="005E7819">
      <w:pPr>
        <w:jc w:val="both"/>
        <w:rPr>
          <w:sz w:val="28"/>
          <w:szCs w:val="28"/>
        </w:rPr>
      </w:pPr>
      <w:r w:rsidRPr="00254F35">
        <w:rPr>
          <w:sz w:val="28"/>
          <w:szCs w:val="28"/>
        </w:rPr>
        <w:t>2) Муниципальное учреждение дополнительного образования «</w:t>
      </w:r>
      <w:proofErr w:type="spellStart"/>
      <w:r w:rsidRPr="00254F35">
        <w:rPr>
          <w:sz w:val="28"/>
          <w:szCs w:val="28"/>
        </w:rPr>
        <w:t>Великопетровская</w:t>
      </w:r>
      <w:proofErr w:type="spellEnd"/>
      <w:r w:rsidRPr="00254F35">
        <w:rPr>
          <w:sz w:val="28"/>
          <w:szCs w:val="28"/>
        </w:rPr>
        <w:t xml:space="preserve"> детская школа искусств»;</w:t>
      </w:r>
    </w:p>
    <w:p w:rsidR="005E7819" w:rsidRPr="00254F35" w:rsidRDefault="005E7819" w:rsidP="005E7819">
      <w:pPr>
        <w:jc w:val="both"/>
        <w:rPr>
          <w:sz w:val="28"/>
          <w:szCs w:val="28"/>
        </w:rPr>
      </w:pPr>
      <w:r w:rsidRPr="00254F35">
        <w:rPr>
          <w:sz w:val="28"/>
          <w:szCs w:val="28"/>
        </w:rPr>
        <w:t>3) Муниципальное учреждение дополнительного образования «</w:t>
      </w:r>
      <w:proofErr w:type="spellStart"/>
      <w:r w:rsidRPr="00254F35">
        <w:rPr>
          <w:sz w:val="28"/>
          <w:szCs w:val="28"/>
        </w:rPr>
        <w:t>Новокаолиновая</w:t>
      </w:r>
      <w:proofErr w:type="spellEnd"/>
      <w:r w:rsidRPr="00254F35">
        <w:rPr>
          <w:sz w:val="28"/>
          <w:szCs w:val="28"/>
        </w:rPr>
        <w:t xml:space="preserve"> детская школа искусств»;</w:t>
      </w:r>
    </w:p>
    <w:p w:rsidR="005E7819" w:rsidRPr="00254F35" w:rsidRDefault="005E7819" w:rsidP="005E7819">
      <w:pPr>
        <w:jc w:val="both"/>
        <w:rPr>
          <w:sz w:val="28"/>
          <w:szCs w:val="28"/>
        </w:rPr>
      </w:pPr>
      <w:r w:rsidRPr="00254F35">
        <w:rPr>
          <w:sz w:val="28"/>
          <w:szCs w:val="28"/>
        </w:rPr>
        <w:t>4) Муниципальное учреждение дополнительного образования «Анненская детская школа искусств»;</w:t>
      </w:r>
    </w:p>
    <w:p w:rsidR="005E7819" w:rsidRPr="00254F35" w:rsidRDefault="005E7819" w:rsidP="005E7819">
      <w:pPr>
        <w:jc w:val="both"/>
        <w:rPr>
          <w:sz w:val="28"/>
          <w:szCs w:val="28"/>
        </w:rPr>
      </w:pPr>
      <w:r w:rsidRPr="00254F35">
        <w:rPr>
          <w:sz w:val="28"/>
          <w:szCs w:val="28"/>
        </w:rPr>
        <w:t>5) Муниципальное учреждение дополнительного образования «Полтавская детская школа искусств»;</w:t>
      </w:r>
    </w:p>
    <w:p w:rsidR="005E7819" w:rsidRPr="00254F35" w:rsidRDefault="005E7819" w:rsidP="005E7819">
      <w:pPr>
        <w:jc w:val="both"/>
        <w:rPr>
          <w:sz w:val="28"/>
          <w:szCs w:val="28"/>
        </w:rPr>
      </w:pPr>
      <w:r w:rsidRPr="00254F35">
        <w:rPr>
          <w:sz w:val="28"/>
          <w:szCs w:val="28"/>
        </w:rPr>
        <w:t>6) Муниципальное учреждение дополнительного образования «Детская школа искусств» г. Карталы;</w:t>
      </w:r>
    </w:p>
    <w:p w:rsidR="005E7819" w:rsidRPr="00254F35" w:rsidRDefault="005E7819" w:rsidP="005E7819">
      <w:pPr>
        <w:jc w:val="both"/>
        <w:rPr>
          <w:sz w:val="28"/>
          <w:szCs w:val="28"/>
        </w:rPr>
      </w:pPr>
      <w:r w:rsidRPr="00254F35">
        <w:rPr>
          <w:sz w:val="28"/>
          <w:szCs w:val="28"/>
        </w:rPr>
        <w:t xml:space="preserve">7) муниципальное учреждение Историко-краеведческий музей </w:t>
      </w:r>
      <w:proofErr w:type="spellStart"/>
      <w:r w:rsidRPr="00254F35">
        <w:rPr>
          <w:sz w:val="28"/>
          <w:szCs w:val="28"/>
        </w:rPr>
        <w:t>Кар</w:t>
      </w:r>
      <w:r w:rsidR="00303BEC">
        <w:rPr>
          <w:sz w:val="28"/>
          <w:szCs w:val="28"/>
        </w:rPr>
        <w:t>талинского</w:t>
      </w:r>
      <w:proofErr w:type="spellEnd"/>
      <w:r w:rsidR="00303BEC">
        <w:rPr>
          <w:sz w:val="28"/>
          <w:szCs w:val="28"/>
        </w:rPr>
        <w:t xml:space="preserve"> муниципального округа</w:t>
      </w:r>
      <w:r w:rsidRPr="00254F35">
        <w:rPr>
          <w:sz w:val="28"/>
          <w:szCs w:val="28"/>
        </w:rPr>
        <w:t>;</w:t>
      </w:r>
    </w:p>
    <w:p w:rsidR="006E4BE1" w:rsidRPr="00254F35" w:rsidRDefault="005E7819" w:rsidP="005E7819">
      <w:pPr>
        <w:jc w:val="both"/>
        <w:rPr>
          <w:sz w:val="28"/>
          <w:szCs w:val="28"/>
        </w:rPr>
      </w:pPr>
      <w:r w:rsidRPr="00254F35">
        <w:rPr>
          <w:sz w:val="28"/>
          <w:szCs w:val="28"/>
        </w:rPr>
        <w:t>8)</w:t>
      </w:r>
      <w:r w:rsidR="006E4BE1" w:rsidRPr="00254F35">
        <w:rPr>
          <w:sz w:val="28"/>
          <w:szCs w:val="28"/>
        </w:rPr>
        <w:t xml:space="preserve">Муниципальное учреждение «Централизованная библиотечная система» </w:t>
      </w:r>
      <w:proofErr w:type="spellStart"/>
      <w:r w:rsidR="006E4BE1" w:rsidRPr="00254F35">
        <w:rPr>
          <w:sz w:val="28"/>
          <w:szCs w:val="28"/>
        </w:rPr>
        <w:t>Кар</w:t>
      </w:r>
      <w:r w:rsidR="00303BEC">
        <w:rPr>
          <w:sz w:val="28"/>
          <w:szCs w:val="28"/>
        </w:rPr>
        <w:t>талинского</w:t>
      </w:r>
      <w:proofErr w:type="spellEnd"/>
      <w:r w:rsidR="00303BEC">
        <w:rPr>
          <w:sz w:val="28"/>
          <w:szCs w:val="28"/>
        </w:rPr>
        <w:t xml:space="preserve"> муниципального округа</w:t>
      </w:r>
      <w:r w:rsidR="006E4BE1" w:rsidRPr="00254F35">
        <w:rPr>
          <w:sz w:val="28"/>
          <w:szCs w:val="28"/>
        </w:rPr>
        <w:t>;</w:t>
      </w:r>
    </w:p>
    <w:p w:rsidR="006E4BE1" w:rsidRPr="00254F35" w:rsidRDefault="006E4BE1" w:rsidP="005E7819">
      <w:pPr>
        <w:jc w:val="both"/>
        <w:rPr>
          <w:sz w:val="28"/>
          <w:szCs w:val="28"/>
        </w:rPr>
      </w:pPr>
      <w:r w:rsidRPr="00254F35">
        <w:rPr>
          <w:sz w:val="28"/>
          <w:szCs w:val="28"/>
        </w:rPr>
        <w:t>9)Муниципальное бюджетное учреждение дополнительного образ</w:t>
      </w:r>
      <w:r w:rsidR="00303BEC">
        <w:rPr>
          <w:sz w:val="28"/>
          <w:szCs w:val="28"/>
        </w:rPr>
        <w:t>ования «Спортивная школа ЭВЕРЕСТ</w:t>
      </w:r>
      <w:r w:rsidRPr="00254F35">
        <w:rPr>
          <w:sz w:val="28"/>
          <w:szCs w:val="28"/>
        </w:rPr>
        <w:t>»;</w:t>
      </w:r>
    </w:p>
    <w:p w:rsidR="006E4BE1" w:rsidRPr="00254F35" w:rsidRDefault="006E4BE1" w:rsidP="005E7819">
      <w:pPr>
        <w:jc w:val="both"/>
        <w:rPr>
          <w:sz w:val="28"/>
          <w:szCs w:val="28"/>
        </w:rPr>
      </w:pPr>
      <w:r w:rsidRPr="00254F35">
        <w:rPr>
          <w:sz w:val="28"/>
          <w:szCs w:val="28"/>
        </w:rPr>
        <w:t xml:space="preserve">10) Муниципальное бюджетное учреждение «Физкультурно-оздоровительный комплекс «Юбилейный» </w:t>
      </w:r>
      <w:proofErr w:type="spellStart"/>
      <w:r w:rsidRPr="00254F35">
        <w:rPr>
          <w:sz w:val="28"/>
          <w:szCs w:val="28"/>
        </w:rPr>
        <w:t>Карталинско</w:t>
      </w:r>
      <w:r w:rsidR="00303BEC">
        <w:rPr>
          <w:sz w:val="28"/>
          <w:szCs w:val="28"/>
        </w:rPr>
        <w:t>го</w:t>
      </w:r>
      <w:proofErr w:type="spellEnd"/>
      <w:r w:rsidR="00303BEC">
        <w:rPr>
          <w:sz w:val="28"/>
          <w:szCs w:val="28"/>
        </w:rPr>
        <w:t xml:space="preserve"> муниципального округа</w:t>
      </w:r>
      <w:r w:rsidRPr="00254F35">
        <w:rPr>
          <w:sz w:val="28"/>
          <w:szCs w:val="28"/>
        </w:rPr>
        <w:t>;</w:t>
      </w:r>
    </w:p>
    <w:p w:rsidR="005E7819" w:rsidRPr="00254F35" w:rsidRDefault="006E4BE1" w:rsidP="005E7819">
      <w:pPr>
        <w:jc w:val="both"/>
        <w:rPr>
          <w:sz w:val="28"/>
          <w:szCs w:val="28"/>
        </w:rPr>
      </w:pPr>
      <w:r w:rsidRPr="00254F35">
        <w:rPr>
          <w:sz w:val="28"/>
          <w:szCs w:val="28"/>
        </w:rPr>
        <w:t>11)  Муниципальное бюджетное учреждение Центр культурного развития «Россия»;</w:t>
      </w:r>
    </w:p>
    <w:p w:rsidR="006E4BE1" w:rsidRPr="00254F35" w:rsidRDefault="006E4BE1" w:rsidP="005E7819">
      <w:pPr>
        <w:jc w:val="both"/>
        <w:rPr>
          <w:sz w:val="28"/>
          <w:szCs w:val="28"/>
        </w:rPr>
      </w:pPr>
      <w:r w:rsidRPr="00254F35">
        <w:rPr>
          <w:sz w:val="28"/>
          <w:szCs w:val="28"/>
        </w:rPr>
        <w:lastRenderedPageBreak/>
        <w:t>12) Муниципально</w:t>
      </w:r>
      <w:r w:rsidR="00303BEC">
        <w:rPr>
          <w:sz w:val="28"/>
          <w:szCs w:val="28"/>
        </w:rPr>
        <w:t>е бюджетное учреждение « Д</w:t>
      </w:r>
      <w:r w:rsidRPr="00254F35">
        <w:rPr>
          <w:sz w:val="28"/>
          <w:szCs w:val="28"/>
        </w:rPr>
        <w:t>ом культуры  железнодорожников»;</w:t>
      </w:r>
    </w:p>
    <w:p w:rsidR="006E4BE1" w:rsidRDefault="006E4BE1" w:rsidP="005E7819">
      <w:pPr>
        <w:jc w:val="both"/>
        <w:rPr>
          <w:sz w:val="28"/>
          <w:szCs w:val="28"/>
        </w:rPr>
      </w:pPr>
      <w:r w:rsidRPr="00254F35">
        <w:rPr>
          <w:sz w:val="28"/>
          <w:szCs w:val="28"/>
        </w:rPr>
        <w:t>13) Муниципальное</w:t>
      </w:r>
      <w:r w:rsidR="00512580">
        <w:rPr>
          <w:sz w:val="28"/>
          <w:szCs w:val="28"/>
        </w:rPr>
        <w:t xml:space="preserve"> казенное учреждение</w:t>
      </w:r>
      <w:proofErr w:type="gramStart"/>
      <w:r w:rsidR="00512580">
        <w:rPr>
          <w:sz w:val="28"/>
          <w:szCs w:val="28"/>
        </w:rPr>
        <w:t xml:space="preserve">  </w:t>
      </w:r>
      <w:r w:rsidRPr="00254F35">
        <w:rPr>
          <w:sz w:val="28"/>
          <w:szCs w:val="28"/>
        </w:rPr>
        <w:t xml:space="preserve"> </w:t>
      </w:r>
      <w:r w:rsidR="00512580">
        <w:rPr>
          <w:sz w:val="28"/>
          <w:szCs w:val="28"/>
        </w:rPr>
        <w:t>О</w:t>
      </w:r>
      <w:proofErr w:type="gramEnd"/>
      <w:r w:rsidRPr="00254F35">
        <w:rPr>
          <w:sz w:val="28"/>
          <w:szCs w:val="28"/>
        </w:rPr>
        <w:t xml:space="preserve">рганизационно – методический центр </w:t>
      </w:r>
      <w:proofErr w:type="spellStart"/>
      <w:r w:rsidRPr="00254F35">
        <w:rPr>
          <w:sz w:val="28"/>
          <w:szCs w:val="28"/>
        </w:rPr>
        <w:t>Кар</w:t>
      </w:r>
      <w:r w:rsidR="00512580">
        <w:rPr>
          <w:sz w:val="28"/>
          <w:szCs w:val="28"/>
        </w:rPr>
        <w:t>талинского</w:t>
      </w:r>
      <w:proofErr w:type="spellEnd"/>
      <w:r w:rsidR="00512580">
        <w:rPr>
          <w:sz w:val="28"/>
          <w:szCs w:val="28"/>
        </w:rPr>
        <w:t xml:space="preserve"> муниципального округа;</w:t>
      </w:r>
    </w:p>
    <w:p w:rsidR="00512580" w:rsidRDefault="00512580" w:rsidP="005E7819">
      <w:pPr>
        <w:jc w:val="both"/>
        <w:rPr>
          <w:sz w:val="28"/>
          <w:szCs w:val="28"/>
        </w:rPr>
      </w:pPr>
      <w:r>
        <w:rPr>
          <w:sz w:val="28"/>
          <w:szCs w:val="28"/>
        </w:rPr>
        <w:t>14) Муниципальное бюджетное учреждение Дом культуры «40 лет Октября»;</w:t>
      </w:r>
    </w:p>
    <w:p w:rsidR="00512580" w:rsidRDefault="00512580" w:rsidP="005E7819">
      <w:pPr>
        <w:jc w:val="both"/>
        <w:rPr>
          <w:sz w:val="28"/>
          <w:szCs w:val="28"/>
        </w:rPr>
      </w:pPr>
      <w:r>
        <w:rPr>
          <w:sz w:val="28"/>
          <w:szCs w:val="28"/>
        </w:rPr>
        <w:t>15) муниципальное казенное учреждение «Дом культуры «Радуга»;</w:t>
      </w:r>
    </w:p>
    <w:p w:rsidR="00512580" w:rsidRDefault="00512580" w:rsidP="005E7819">
      <w:pPr>
        <w:jc w:val="both"/>
        <w:rPr>
          <w:sz w:val="28"/>
          <w:szCs w:val="28"/>
        </w:rPr>
      </w:pPr>
      <w:r>
        <w:rPr>
          <w:sz w:val="28"/>
          <w:szCs w:val="28"/>
        </w:rPr>
        <w:t>16) Муниципальное казенное учреждение «Анненская централизованная клубная система»;</w:t>
      </w:r>
    </w:p>
    <w:p w:rsidR="00512580" w:rsidRDefault="00512580" w:rsidP="00512580">
      <w:pPr>
        <w:jc w:val="both"/>
        <w:rPr>
          <w:sz w:val="28"/>
          <w:szCs w:val="28"/>
        </w:rPr>
      </w:pPr>
      <w:r>
        <w:rPr>
          <w:sz w:val="28"/>
          <w:szCs w:val="28"/>
        </w:rPr>
        <w:t>17)</w:t>
      </w:r>
      <w:r w:rsidRPr="00512580">
        <w:rPr>
          <w:sz w:val="28"/>
          <w:szCs w:val="28"/>
        </w:rPr>
        <w:t xml:space="preserve"> </w:t>
      </w:r>
      <w:r>
        <w:rPr>
          <w:sz w:val="28"/>
          <w:szCs w:val="28"/>
        </w:rPr>
        <w:t>Муниципальное казенное учреждение «Полтавская централизованная клубная система»;</w:t>
      </w:r>
    </w:p>
    <w:p w:rsidR="00512580" w:rsidRDefault="00512580" w:rsidP="005E7819">
      <w:pPr>
        <w:jc w:val="both"/>
        <w:rPr>
          <w:sz w:val="28"/>
          <w:szCs w:val="28"/>
        </w:rPr>
      </w:pPr>
      <w:r>
        <w:rPr>
          <w:sz w:val="28"/>
          <w:szCs w:val="28"/>
        </w:rPr>
        <w:t>18)</w:t>
      </w:r>
      <w:r w:rsidRPr="00512580">
        <w:rPr>
          <w:sz w:val="28"/>
          <w:szCs w:val="28"/>
        </w:rPr>
        <w:t xml:space="preserve"> </w:t>
      </w:r>
      <w:r>
        <w:rPr>
          <w:sz w:val="28"/>
          <w:szCs w:val="28"/>
        </w:rPr>
        <w:t>Муниципальное казенное учреждение «Варшавская централизованная клубная система»;</w:t>
      </w:r>
    </w:p>
    <w:p w:rsidR="00512580" w:rsidRDefault="00512580" w:rsidP="00512580">
      <w:pPr>
        <w:jc w:val="both"/>
        <w:rPr>
          <w:sz w:val="28"/>
          <w:szCs w:val="28"/>
        </w:rPr>
      </w:pPr>
      <w:r>
        <w:rPr>
          <w:sz w:val="28"/>
          <w:szCs w:val="28"/>
        </w:rPr>
        <w:t>19) Муниципальное казенное учреждение «</w:t>
      </w:r>
      <w:proofErr w:type="spellStart"/>
      <w:r>
        <w:rPr>
          <w:sz w:val="28"/>
          <w:szCs w:val="28"/>
        </w:rPr>
        <w:t>Великопетровская</w:t>
      </w:r>
      <w:proofErr w:type="spellEnd"/>
      <w:r>
        <w:rPr>
          <w:sz w:val="28"/>
          <w:szCs w:val="28"/>
        </w:rPr>
        <w:t xml:space="preserve"> централизованная клубная система»;</w:t>
      </w:r>
    </w:p>
    <w:p w:rsidR="00512580" w:rsidRDefault="00512580" w:rsidP="00512580">
      <w:pPr>
        <w:jc w:val="both"/>
        <w:rPr>
          <w:sz w:val="28"/>
          <w:szCs w:val="28"/>
        </w:rPr>
      </w:pPr>
      <w:r>
        <w:rPr>
          <w:sz w:val="28"/>
          <w:szCs w:val="28"/>
        </w:rPr>
        <w:t>20) Муниципальное казенное учреждение «</w:t>
      </w:r>
      <w:proofErr w:type="spellStart"/>
      <w:r>
        <w:rPr>
          <w:sz w:val="28"/>
          <w:szCs w:val="28"/>
        </w:rPr>
        <w:t>Еленинская</w:t>
      </w:r>
      <w:proofErr w:type="spellEnd"/>
      <w:r>
        <w:rPr>
          <w:sz w:val="28"/>
          <w:szCs w:val="28"/>
        </w:rPr>
        <w:t xml:space="preserve"> централизованная клубная система»;</w:t>
      </w:r>
    </w:p>
    <w:p w:rsidR="00512580" w:rsidRDefault="00512580" w:rsidP="00512580">
      <w:pPr>
        <w:jc w:val="both"/>
        <w:rPr>
          <w:sz w:val="28"/>
          <w:szCs w:val="28"/>
        </w:rPr>
      </w:pPr>
      <w:r>
        <w:rPr>
          <w:sz w:val="28"/>
          <w:szCs w:val="28"/>
        </w:rPr>
        <w:t>21)</w:t>
      </w:r>
      <w:r w:rsidRPr="00512580">
        <w:rPr>
          <w:sz w:val="28"/>
          <w:szCs w:val="28"/>
        </w:rPr>
        <w:t xml:space="preserve"> </w:t>
      </w:r>
      <w:r>
        <w:rPr>
          <w:sz w:val="28"/>
          <w:szCs w:val="28"/>
        </w:rPr>
        <w:t>Муниципальное казенное учреждение «</w:t>
      </w:r>
      <w:proofErr w:type="spellStart"/>
      <w:r>
        <w:rPr>
          <w:sz w:val="28"/>
          <w:szCs w:val="28"/>
        </w:rPr>
        <w:t>Новокаолиновая</w:t>
      </w:r>
      <w:proofErr w:type="spellEnd"/>
      <w:r>
        <w:rPr>
          <w:sz w:val="28"/>
          <w:szCs w:val="28"/>
        </w:rPr>
        <w:t xml:space="preserve"> централизованная клубная система»;</w:t>
      </w:r>
    </w:p>
    <w:p w:rsidR="00512580" w:rsidRDefault="00512580" w:rsidP="00512580">
      <w:pPr>
        <w:jc w:val="both"/>
        <w:rPr>
          <w:sz w:val="28"/>
          <w:szCs w:val="28"/>
        </w:rPr>
      </w:pPr>
      <w:r>
        <w:rPr>
          <w:sz w:val="28"/>
          <w:szCs w:val="28"/>
        </w:rPr>
        <w:t>22) Муниципальное казенное учреждение «Мичуринская централизованная клубная система»;</w:t>
      </w:r>
    </w:p>
    <w:p w:rsidR="00512580" w:rsidRDefault="00512580" w:rsidP="00512580">
      <w:pPr>
        <w:jc w:val="both"/>
        <w:rPr>
          <w:sz w:val="28"/>
          <w:szCs w:val="28"/>
        </w:rPr>
      </w:pPr>
      <w:r>
        <w:rPr>
          <w:sz w:val="28"/>
          <w:szCs w:val="28"/>
        </w:rPr>
        <w:t>23)</w:t>
      </w:r>
      <w:r w:rsidRPr="00512580">
        <w:rPr>
          <w:sz w:val="28"/>
          <w:szCs w:val="28"/>
        </w:rPr>
        <w:t xml:space="preserve"> </w:t>
      </w:r>
      <w:r>
        <w:rPr>
          <w:sz w:val="28"/>
          <w:szCs w:val="28"/>
        </w:rPr>
        <w:t>Муниципальное казенное учреждение «</w:t>
      </w:r>
      <w:proofErr w:type="spellStart"/>
      <w:r>
        <w:rPr>
          <w:sz w:val="28"/>
          <w:szCs w:val="28"/>
        </w:rPr>
        <w:t>Неплюевская</w:t>
      </w:r>
      <w:proofErr w:type="spellEnd"/>
      <w:r>
        <w:rPr>
          <w:sz w:val="28"/>
          <w:szCs w:val="28"/>
        </w:rPr>
        <w:t xml:space="preserve"> централизованная клубная система»;</w:t>
      </w:r>
    </w:p>
    <w:p w:rsidR="00512580" w:rsidRDefault="00512580" w:rsidP="00512580">
      <w:pPr>
        <w:jc w:val="both"/>
        <w:rPr>
          <w:sz w:val="28"/>
          <w:szCs w:val="28"/>
        </w:rPr>
      </w:pPr>
      <w:r>
        <w:rPr>
          <w:sz w:val="28"/>
          <w:szCs w:val="28"/>
        </w:rPr>
        <w:t>24) Муниципальное казенное учреждение «</w:t>
      </w:r>
      <w:proofErr w:type="spellStart"/>
      <w:r>
        <w:rPr>
          <w:sz w:val="28"/>
          <w:szCs w:val="28"/>
        </w:rPr>
        <w:t>Снежненская</w:t>
      </w:r>
      <w:proofErr w:type="spellEnd"/>
      <w:r>
        <w:rPr>
          <w:sz w:val="28"/>
          <w:szCs w:val="28"/>
        </w:rPr>
        <w:t xml:space="preserve"> централизованная клубная система»;</w:t>
      </w:r>
    </w:p>
    <w:p w:rsidR="00512580" w:rsidRDefault="00512580" w:rsidP="00512580">
      <w:pPr>
        <w:jc w:val="both"/>
        <w:rPr>
          <w:sz w:val="28"/>
          <w:szCs w:val="28"/>
        </w:rPr>
      </w:pPr>
      <w:r>
        <w:rPr>
          <w:sz w:val="28"/>
          <w:szCs w:val="28"/>
        </w:rPr>
        <w:t>25) Муниципальное казенное учреждение «</w:t>
      </w:r>
      <w:proofErr w:type="spellStart"/>
      <w:r>
        <w:rPr>
          <w:sz w:val="28"/>
          <w:szCs w:val="28"/>
        </w:rPr>
        <w:t>Сухореченская</w:t>
      </w:r>
      <w:proofErr w:type="spellEnd"/>
      <w:r>
        <w:rPr>
          <w:sz w:val="28"/>
          <w:szCs w:val="28"/>
        </w:rPr>
        <w:t xml:space="preserve"> централизованная клубная система»;</w:t>
      </w:r>
    </w:p>
    <w:p w:rsidR="00512580" w:rsidRPr="00254F35" w:rsidRDefault="00512580" w:rsidP="005E7819">
      <w:pPr>
        <w:jc w:val="both"/>
        <w:rPr>
          <w:sz w:val="28"/>
          <w:szCs w:val="28"/>
        </w:rPr>
      </w:pPr>
      <w:r>
        <w:rPr>
          <w:sz w:val="28"/>
          <w:szCs w:val="28"/>
        </w:rPr>
        <w:t>26) Муниципальное казенное учреждение «Южно-Степная централизованная клубная система».</w:t>
      </w:r>
    </w:p>
    <w:p w:rsidR="00575326" w:rsidRPr="00254F35" w:rsidRDefault="00575326" w:rsidP="005E7819">
      <w:pPr>
        <w:jc w:val="both"/>
        <w:rPr>
          <w:sz w:val="28"/>
          <w:szCs w:val="28"/>
        </w:rPr>
      </w:pPr>
      <w:r w:rsidRPr="00254F35">
        <w:rPr>
          <w:sz w:val="28"/>
          <w:szCs w:val="28"/>
        </w:rPr>
        <w:t>11. В целях содействия обеспечению книгоиздательской продукцией и периодическими изданиями в должностные оклады (ставки заработной платы) педагогических работников (в том числе руководящих работников, деятельность которых связана с образовательным  процессом) образовательных организаций включен размер ежемесячной денежной компенсации на обеспечение книгоиздательской продукцией и периодическими изданиями, установленной по состоянию на 31.12.2012 года.</w:t>
      </w:r>
    </w:p>
    <w:p w:rsidR="00575326" w:rsidRPr="00254F35" w:rsidRDefault="00575326" w:rsidP="005E7819">
      <w:pPr>
        <w:jc w:val="both"/>
        <w:rPr>
          <w:sz w:val="28"/>
          <w:szCs w:val="28"/>
        </w:rPr>
      </w:pPr>
      <w:r w:rsidRPr="00254F35">
        <w:rPr>
          <w:sz w:val="28"/>
          <w:szCs w:val="28"/>
        </w:rPr>
        <w:t xml:space="preserve">12. </w:t>
      </w:r>
      <w:r w:rsidR="008A2F69" w:rsidRPr="00254F35">
        <w:rPr>
          <w:sz w:val="28"/>
          <w:szCs w:val="28"/>
        </w:rPr>
        <w:t>Р</w:t>
      </w:r>
      <w:r w:rsidRPr="00254F35">
        <w:rPr>
          <w:sz w:val="28"/>
          <w:szCs w:val="28"/>
        </w:rPr>
        <w:t>абочим, занятым на важных и ответственных работах, тарифицированным не ниже 6 разряда, оплата труда которых осуществляется в соответствии с ПКГ, оклад устанавливается по решению руководителя учреждения по 4 квалификационному уровню ПКГ «Общеотраслевые профессии рабочих второго уровня (приложение 1 к настоящему Положению).</w:t>
      </w:r>
    </w:p>
    <w:p w:rsidR="008A2F69" w:rsidRPr="00254F35" w:rsidRDefault="008A2F69" w:rsidP="005E7819">
      <w:pPr>
        <w:jc w:val="both"/>
        <w:rPr>
          <w:sz w:val="28"/>
          <w:szCs w:val="28"/>
        </w:rPr>
      </w:pPr>
      <w:r w:rsidRPr="00254F35">
        <w:rPr>
          <w:sz w:val="28"/>
          <w:szCs w:val="28"/>
        </w:rPr>
        <w:t xml:space="preserve">13. Рабочим, профессии которых не отнесены к общеотраслевым профессиям рабочих, тарифицированным не ниже 6 разряда, оплата труда которых осуществляется в соответствии с ПКГ, оклад устанавливается по решению руководителя по 4 квалификационному уровню ПКГ «Профессии рабочих </w:t>
      </w:r>
      <w:r w:rsidRPr="00254F35">
        <w:rPr>
          <w:sz w:val="28"/>
          <w:szCs w:val="28"/>
        </w:rPr>
        <w:lastRenderedPageBreak/>
        <w:t xml:space="preserve">культуры, искусства и кинематографии второго уровня» (приложение </w:t>
      </w:r>
      <w:r w:rsidR="008441AE">
        <w:rPr>
          <w:sz w:val="28"/>
          <w:szCs w:val="28"/>
        </w:rPr>
        <w:t>1</w:t>
      </w:r>
      <w:r w:rsidRPr="00254F35">
        <w:rPr>
          <w:sz w:val="28"/>
          <w:szCs w:val="28"/>
        </w:rPr>
        <w:t xml:space="preserve"> к настоящему Положению).</w:t>
      </w:r>
    </w:p>
    <w:p w:rsidR="008A2F69" w:rsidRPr="00254F35" w:rsidRDefault="008A2F69" w:rsidP="005E7819">
      <w:pPr>
        <w:jc w:val="both"/>
        <w:rPr>
          <w:sz w:val="28"/>
          <w:szCs w:val="28"/>
        </w:rPr>
      </w:pPr>
      <w:r w:rsidRPr="00254F35">
        <w:rPr>
          <w:sz w:val="28"/>
          <w:szCs w:val="28"/>
        </w:rPr>
        <w:t xml:space="preserve">14. </w:t>
      </w:r>
      <w:proofErr w:type="gramStart"/>
      <w:r w:rsidRPr="00254F35">
        <w:rPr>
          <w:sz w:val="28"/>
          <w:szCs w:val="28"/>
        </w:rPr>
        <w:t xml:space="preserve">Должностной оклад (ставка заработной платы) педагогическим </w:t>
      </w:r>
      <w:r w:rsidR="008441AE" w:rsidRPr="00254F35">
        <w:rPr>
          <w:sz w:val="28"/>
          <w:szCs w:val="28"/>
        </w:rPr>
        <w:t>работникам</w:t>
      </w:r>
      <w:r w:rsidRPr="00254F35">
        <w:rPr>
          <w:sz w:val="28"/>
          <w:szCs w:val="28"/>
        </w:rPr>
        <w:t xml:space="preserve"> образовательных организаций, подведомственных Управлению по делам культуры и спорта, устанавливается  за продол</w:t>
      </w:r>
      <w:r w:rsidR="00140621" w:rsidRPr="00254F35">
        <w:rPr>
          <w:sz w:val="28"/>
          <w:szCs w:val="28"/>
        </w:rPr>
        <w:t xml:space="preserve">жительность рабочего времени  (норму часов преподавательской  и (или) педагогической работы за ставку заработной платы), установленную приказом Министерства образования  и </w:t>
      </w:r>
      <w:r w:rsidR="00CC50FD">
        <w:rPr>
          <w:sz w:val="28"/>
          <w:szCs w:val="28"/>
        </w:rPr>
        <w:t>науки Российской Федерации от 04.04.2025г. № 269</w:t>
      </w:r>
      <w:r w:rsidR="00140621" w:rsidRPr="00254F35">
        <w:rPr>
          <w:sz w:val="28"/>
          <w:szCs w:val="28"/>
        </w:rPr>
        <w:t xml:space="preserve"> «О пр</w:t>
      </w:r>
      <w:r w:rsidR="00CC50FD">
        <w:rPr>
          <w:sz w:val="28"/>
          <w:szCs w:val="28"/>
        </w:rPr>
        <w:t>одолжительности рабочего времени (нормах часов педагогической работы за ставку заработной платы)</w:t>
      </w:r>
      <w:r w:rsidR="00754BA5">
        <w:rPr>
          <w:sz w:val="28"/>
          <w:szCs w:val="28"/>
        </w:rPr>
        <w:t xml:space="preserve"> педагогических работников организаций, осуществляющих</w:t>
      </w:r>
      <w:proofErr w:type="gramEnd"/>
      <w:r w:rsidR="00754BA5">
        <w:rPr>
          <w:sz w:val="28"/>
          <w:szCs w:val="28"/>
        </w:rPr>
        <w:t xml:space="preserve"> образовательную деятельность по основным и дополнительным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w:t>
      </w:r>
      <w:r w:rsidR="00140621" w:rsidRPr="00254F35">
        <w:rPr>
          <w:sz w:val="28"/>
          <w:szCs w:val="28"/>
        </w:rPr>
        <w:t>».</w:t>
      </w:r>
    </w:p>
    <w:p w:rsidR="00140621" w:rsidRPr="00254F35" w:rsidRDefault="00140621" w:rsidP="005E7819">
      <w:pPr>
        <w:jc w:val="both"/>
        <w:rPr>
          <w:sz w:val="28"/>
          <w:szCs w:val="28"/>
        </w:rPr>
      </w:pPr>
      <w:r w:rsidRPr="00254F35">
        <w:rPr>
          <w:sz w:val="28"/>
          <w:szCs w:val="28"/>
        </w:rPr>
        <w:t>15. При применении почасовой оплаты труда педагогических работников размер оплаты одного часа педагогической работы определяется путем деления должностного оклада (ставки заработной платы) педагогического работника за установленную норму часов педагогической работы на среднемесячное количество рабочих часов, установленное по занимаемой должности.</w:t>
      </w:r>
    </w:p>
    <w:p w:rsidR="00140621" w:rsidRPr="00254F35" w:rsidRDefault="00140621" w:rsidP="005E7819">
      <w:pPr>
        <w:jc w:val="both"/>
        <w:rPr>
          <w:sz w:val="28"/>
          <w:szCs w:val="28"/>
        </w:rPr>
      </w:pPr>
      <w:r w:rsidRPr="00254F35">
        <w:rPr>
          <w:sz w:val="28"/>
          <w:szCs w:val="28"/>
        </w:rPr>
        <w:t>16. Оплата труда работников, привлекаемых к проведению учебных занятий в образовательных организациях, производится по ставкам почасовой оплаты труда.</w:t>
      </w:r>
    </w:p>
    <w:p w:rsidR="00140621" w:rsidRPr="00254F35" w:rsidRDefault="0021404B" w:rsidP="005E7819">
      <w:pPr>
        <w:jc w:val="both"/>
        <w:rPr>
          <w:sz w:val="28"/>
          <w:szCs w:val="28"/>
        </w:rPr>
      </w:pPr>
      <w:r w:rsidRPr="00254F35">
        <w:rPr>
          <w:sz w:val="28"/>
          <w:szCs w:val="28"/>
        </w:rPr>
        <w:t xml:space="preserve">Почасовая оплата труда не допускает одновременного применения норм главы </w:t>
      </w:r>
      <w:r w:rsidRPr="00254F35">
        <w:rPr>
          <w:sz w:val="28"/>
          <w:szCs w:val="28"/>
          <w:lang w:val="en-US"/>
        </w:rPr>
        <w:t>IV</w:t>
      </w:r>
      <w:r w:rsidRPr="00254F35">
        <w:rPr>
          <w:sz w:val="28"/>
          <w:szCs w:val="28"/>
        </w:rPr>
        <w:t xml:space="preserve">настоящего Положения и осуществляется в </w:t>
      </w:r>
      <w:proofErr w:type="gramStart"/>
      <w:r w:rsidRPr="00254F35">
        <w:rPr>
          <w:sz w:val="28"/>
          <w:szCs w:val="28"/>
        </w:rPr>
        <w:t>пределах</w:t>
      </w:r>
      <w:proofErr w:type="gramEnd"/>
      <w:r w:rsidRPr="00254F35">
        <w:rPr>
          <w:sz w:val="28"/>
          <w:szCs w:val="28"/>
        </w:rPr>
        <w:t xml:space="preserve"> имеющихся в распоряжении образовательной организации финансовых средств.</w:t>
      </w:r>
    </w:p>
    <w:p w:rsidR="00EE6D67" w:rsidRPr="00254F35" w:rsidRDefault="00EE6D67" w:rsidP="005E7819">
      <w:pPr>
        <w:jc w:val="both"/>
        <w:rPr>
          <w:sz w:val="28"/>
          <w:szCs w:val="28"/>
        </w:rPr>
      </w:pPr>
      <w:r w:rsidRPr="00254F35">
        <w:rPr>
          <w:sz w:val="28"/>
          <w:szCs w:val="28"/>
        </w:rPr>
        <w:t xml:space="preserve">17. С учетом </w:t>
      </w:r>
      <w:r w:rsidR="00D17EBC" w:rsidRPr="00254F35">
        <w:rPr>
          <w:sz w:val="28"/>
          <w:szCs w:val="28"/>
        </w:rPr>
        <w:t xml:space="preserve">условий труда в соответствии с главами  </w:t>
      </w:r>
      <w:r w:rsidR="00D17EBC" w:rsidRPr="00254F35">
        <w:rPr>
          <w:sz w:val="28"/>
          <w:szCs w:val="28"/>
          <w:lang w:val="en-US"/>
        </w:rPr>
        <w:t>III</w:t>
      </w:r>
      <w:r w:rsidR="00D17EBC" w:rsidRPr="00254F35">
        <w:rPr>
          <w:sz w:val="28"/>
          <w:szCs w:val="28"/>
        </w:rPr>
        <w:t xml:space="preserve"> и  </w:t>
      </w:r>
      <w:r w:rsidR="00D17EBC" w:rsidRPr="00254F35">
        <w:rPr>
          <w:sz w:val="28"/>
          <w:szCs w:val="28"/>
          <w:lang w:val="en-US"/>
        </w:rPr>
        <w:t>IV</w:t>
      </w:r>
      <w:r w:rsidR="00D17EBC" w:rsidRPr="00254F35">
        <w:rPr>
          <w:sz w:val="28"/>
          <w:szCs w:val="28"/>
        </w:rPr>
        <w:t xml:space="preserve"> настоящего Положения работникам устанавливаются выплаты компенсационного и стимулирующего характера.</w:t>
      </w:r>
    </w:p>
    <w:p w:rsidR="006E4BE1" w:rsidRPr="00254F35" w:rsidRDefault="00D17EBC" w:rsidP="005E7819">
      <w:pPr>
        <w:jc w:val="both"/>
        <w:rPr>
          <w:sz w:val="28"/>
          <w:szCs w:val="28"/>
        </w:rPr>
      </w:pPr>
      <w:r w:rsidRPr="00254F35">
        <w:rPr>
          <w:sz w:val="28"/>
          <w:szCs w:val="28"/>
        </w:rPr>
        <w:t>18. Оклады (должностные оклады) руководителей, заместителей руководителей структурных подразделений рекомендуется устанавливать на 5-30 процентов ниже окладов соответствующих руководителей учреждений и руководителей структурных подразделений.</w:t>
      </w:r>
    </w:p>
    <w:p w:rsidR="005E7819" w:rsidRPr="00254F35" w:rsidRDefault="005E7819" w:rsidP="00636245">
      <w:pPr>
        <w:jc w:val="both"/>
        <w:rPr>
          <w:sz w:val="28"/>
          <w:szCs w:val="28"/>
        </w:rPr>
      </w:pPr>
    </w:p>
    <w:p w:rsidR="00A43A98" w:rsidRPr="00254F35" w:rsidRDefault="008441AE" w:rsidP="00A43A98">
      <w:pPr>
        <w:ind w:left="1200"/>
        <w:rPr>
          <w:sz w:val="28"/>
          <w:szCs w:val="28"/>
        </w:rPr>
      </w:pPr>
      <w:r>
        <w:rPr>
          <w:sz w:val="28"/>
          <w:szCs w:val="28"/>
        </w:rPr>
        <w:t xml:space="preserve">        </w:t>
      </w:r>
      <w:r w:rsidR="00A43A98" w:rsidRPr="00254F35">
        <w:rPr>
          <w:sz w:val="28"/>
          <w:szCs w:val="28"/>
        </w:rPr>
        <w:t xml:space="preserve">  </w:t>
      </w:r>
      <w:r w:rsidR="00A43A98" w:rsidRPr="00254F35">
        <w:rPr>
          <w:sz w:val="28"/>
          <w:szCs w:val="28"/>
          <w:lang w:val="en-US"/>
        </w:rPr>
        <w:t>III</w:t>
      </w:r>
      <w:r w:rsidR="00A43A98" w:rsidRPr="00254F35">
        <w:rPr>
          <w:sz w:val="28"/>
          <w:szCs w:val="28"/>
        </w:rPr>
        <w:t>.Порядок и условия выплат компенсационного характера</w:t>
      </w:r>
    </w:p>
    <w:p w:rsidR="00A43A98" w:rsidRPr="00254F35" w:rsidRDefault="00A43A98" w:rsidP="00A43A98">
      <w:pPr>
        <w:ind w:left="1200"/>
        <w:rPr>
          <w:sz w:val="28"/>
          <w:szCs w:val="28"/>
        </w:rPr>
      </w:pPr>
    </w:p>
    <w:p w:rsidR="00A43A98" w:rsidRPr="00254F35" w:rsidRDefault="00A43A98" w:rsidP="00562DB4">
      <w:pPr>
        <w:ind w:hanging="142"/>
        <w:jc w:val="both"/>
        <w:rPr>
          <w:sz w:val="28"/>
          <w:szCs w:val="28"/>
        </w:rPr>
      </w:pPr>
      <w:r w:rsidRPr="00254F35">
        <w:rPr>
          <w:sz w:val="28"/>
          <w:szCs w:val="28"/>
        </w:rPr>
        <w:t xml:space="preserve">19. К выплатам компенсационного характера относятся: </w:t>
      </w:r>
    </w:p>
    <w:p w:rsidR="00A43A98" w:rsidRPr="00254F35" w:rsidRDefault="00A43A98" w:rsidP="00562DB4">
      <w:pPr>
        <w:jc w:val="both"/>
        <w:rPr>
          <w:sz w:val="28"/>
          <w:szCs w:val="28"/>
        </w:rPr>
      </w:pPr>
      <w:r w:rsidRPr="00254F35">
        <w:rPr>
          <w:sz w:val="28"/>
          <w:szCs w:val="28"/>
        </w:rPr>
        <w:t xml:space="preserve">     1) выплаты работникам, занятым на тяжёлых работах, работах с вредными и (или)  опасными и иными особыми условиями труда;</w:t>
      </w:r>
    </w:p>
    <w:p w:rsidR="00A43A98" w:rsidRPr="00254F35" w:rsidRDefault="00A43A98" w:rsidP="00562DB4">
      <w:pPr>
        <w:jc w:val="both"/>
        <w:rPr>
          <w:sz w:val="28"/>
          <w:szCs w:val="28"/>
        </w:rPr>
      </w:pPr>
      <w:r w:rsidRPr="00254F35">
        <w:rPr>
          <w:sz w:val="28"/>
          <w:szCs w:val="28"/>
        </w:rPr>
        <w:t xml:space="preserve">     2) выплаты за работу в местностях с особыми климатическими условиями (районный</w:t>
      </w:r>
      <w:r w:rsidR="00562DB4" w:rsidRPr="00254F35">
        <w:rPr>
          <w:sz w:val="28"/>
          <w:szCs w:val="28"/>
        </w:rPr>
        <w:t xml:space="preserve"> </w:t>
      </w:r>
      <w:r w:rsidRPr="00254F35">
        <w:rPr>
          <w:sz w:val="28"/>
          <w:szCs w:val="28"/>
        </w:rPr>
        <w:t>коэффициент);</w:t>
      </w:r>
    </w:p>
    <w:p w:rsidR="00A43A98" w:rsidRPr="00254F35" w:rsidRDefault="00A43A98" w:rsidP="00562DB4">
      <w:pPr>
        <w:jc w:val="both"/>
        <w:rPr>
          <w:sz w:val="28"/>
          <w:szCs w:val="28"/>
        </w:rPr>
      </w:pPr>
      <w:r w:rsidRPr="00254F35">
        <w:rPr>
          <w:sz w:val="28"/>
          <w:szCs w:val="28"/>
        </w:rPr>
        <w:lastRenderedPageBreak/>
        <w:t xml:space="preserve">     3) выплаты за работу в условиях, отклоняющихся от нормальных (при выполнении   работ различной квалификации, разъездном характере работы, совмещении професси</w:t>
      </w:r>
      <w:proofErr w:type="gramStart"/>
      <w:r w:rsidRPr="00254F35">
        <w:rPr>
          <w:sz w:val="28"/>
          <w:szCs w:val="28"/>
        </w:rPr>
        <w:t>й(</w:t>
      </w:r>
      <w:proofErr w:type="gramEnd"/>
      <w:r w:rsidRPr="00254F35">
        <w:rPr>
          <w:sz w:val="28"/>
          <w:szCs w:val="28"/>
        </w:rPr>
        <w:t>должностей),расширении</w:t>
      </w:r>
      <w:r w:rsidR="00562DB4" w:rsidRPr="00254F35">
        <w:rPr>
          <w:sz w:val="28"/>
          <w:szCs w:val="28"/>
        </w:rPr>
        <w:t xml:space="preserve"> </w:t>
      </w:r>
      <w:r w:rsidRPr="00254F35">
        <w:rPr>
          <w:sz w:val="28"/>
          <w:szCs w:val="28"/>
        </w:rPr>
        <w:t>зон обслуживания, исполнении обязанностей временно</w:t>
      </w:r>
      <w:r w:rsidR="00562DB4" w:rsidRPr="00254F35">
        <w:rPr>
          <w:sz w:val="28"/>
          <w:szCs w:val="28"/>
        </w:rPr>
        <w:t xml:space="preserve"> </w:t>
      </w:r>
      <w:r w:rsidRPr="00254F35">
        <w:rPr>
          <w:sz w:val="28"/>
          <w:szCs w:val="28"/>
        </w:rPr>
        <w:t>отсутствующего работника без освобождения от работы, определённой</w:t>
      </w:r>
      <w:r w:rsidR="00562DB4" w:rsidRPr="00254F35">
        <w:rPr>
          <w:sz w:val="28"/>
          <w:szCs w:val="28"/>
        </w:rPr>
        <w:t xml:space="preserve"> </w:t>
      </w:r>
      <w:r w:rsidRPr="00254F35">
        <w:rPr>
          <w:sz w:val="28"/>
          <w:szCs w:val="28"/>
        </w:rPr>
        <w:t>трудовым</w:t>
      </w:r>
      <w:r w:rsidR="00562DB4" w:rsidRPr="00254F35">
        <w:rPr>
          <w:sz w:val="28"/>
          <w:szCs w:val="28"/>
        </w:rPr>
        <w:t xml:space="preserve"> </w:t>
      </w:r>
      <w:r w:rsidRPr="00254F35">
        <w:rPr>
          <w:sz w:val="28"/>
          <w:szCs w:val="28"/>
        </w:rPr>
        <w:t>договором, работе в выходные и нерабочие праздничные дни, сверхурочной работе,</w:t>
      </w:r>
      <w:r w:rsidR="00562DB4" w:rsidRPr="00254F35">
        <w:rPr>
          <w:sz w:val="28"/>
          <w:szCs w:val="28"/>
        </w:rPr>
        <w:t xml:space="preserve"> </w:t>
      </w:r>
      <w:r w:rsidRPr="00254F35">
        <w:rPr>
          <w:sz w:val="28"/>
          <w:szCs w:val="28"/>
        </w:rPr>
        <w:t>работе в ночное время и при выполнении работ в других условиях, отличающихся от нормальных).</w:t>
      </w:r>
    </w:p>
    <w:p w:rsidR="00A43A98" w:rsidRPr="00254F35" w:rsidRDefault="00A43A98" w:rsidP="00562DB4">
      <w:pPr>
        <w:ind w:left="284" w:hanging="426"/>
        <w:jc w:val="both"/>
        <w:rPr>
          <w:sz w:val="28"/>
          <w:szCs w:val="28"/>
        </w:rPr>
      </w:pPr>
      <w:r w:rsidRPr="00254F35">
        <w:rPr>
          <w:sz w:val="28"/>
          <w:szCs w:val="28"/>
        </w:rPr>
        <w:t xml:space="preserve">    20. Выплаты компенсационного характера устанавливаются работникам в соответствии с пунктом 17  настоящего Положения в процентах к окладам (должностным окладам), ставкам заработной платы или в абсолютных размерах, если иное не установлено трудовым законодательством и нормативными правовыми актами Российской Федерации или Челябинской области.</w:t>
      </w:r>
    </w:p>
    <w:p w:rsidR="00A43A98" w:rsidRPr="00254F35" w:rsidRDefault="00A43A98" w:rsidP="00562DB4">
      <w:pPr>
        <w:ind w:left="284" w:hanging="426"/>
        <w:jc w:val="both"/>
        <w:rPr>
          <w:sz w:val="28"/>
          <w:szCs w:val="28"/>
        </w:rPr>
      </w:pPr>
      <w:r w:rsidRPr="00254F35">
        <w:rPr>
          <w:sz w:val="28"/>
          <w:szCs w:val="28"/>
        </w:rPr>
        <w:t xml:space="preserve">    21. Руководитель  учреждения принимает меры по проведению специальной оценки труда         в соответствии с федеральным законом от 28.12.2013 год</w:t>
      </w:r>
      <w:r w:rsidR="00796CD6">
        <w:rPr>
          <w:sz w:val="28"/>
          <w:szCs w:val="28"/>
        </w:rPr>
        <w:t>а № 426-ФЗ «О специальной оценке</w:t>
      </w:r>
      <w:r w:rsidRPr="00254F35">
        <w:rPr>
          <w:sz w:val="28"/>
          <w:szCs w:val="28"/>
        </w:rPr>
        <w:t xml:space="preserve"> условий труда» (далее именуется – Федеральный закон) с целью разработки и реализации программы действий по обеспечению безопасных условий и охраны труда. Если по итогам специальной оценки труда рабочее место признается безопасным, то указанные в подпункте 1 пункте 19 главы </w:t>
      </w:r>
      <w:r w:rsidRPr="00254F35">
        <w:rPr>
          <w:sz w:val="28"/>
          <w:szCs w:val="28"/>
          <w:lang w:val="en-US"/>
        </w:rPr>
        <w:t>III</w:t>
      </w:r>
      <w:r w:rsidRPr="00254F35">
        <w:rPr>
          <w:sz w:val="28"/>
          <w:szCs w:val="28"/>
        </w:rPr>
        <w:t xml:space="preserve"> настоящего Положения выплаты отменяются.</w:t>
      </w:r>
    </w:p>
    <w:p w:rsidR="00D8695F" w:rsidRPr="00254F35" w:rsidRDefault="00D8695F" w:rsidP="00A43A98">
      <w:pPr>
        <w:ind w:left="284" w:hanging="426"/>
        <w:jc w:val="both"/>
        <w:rPr>
          <w:sz w:val="28"/>
          <w:szCs w:val="28"/>
        </w:rPr>
      </w:pPr>
      <w:r w:rsidRPr="00254F35">
        <w:rPr>
          <w:sz w:val="28"/>
          <w:szCs w:val="28"/>
        </w:rPr>
        <w:t>22. Выплаты компенсационного характера, размеры и условия их осуществления устанавливаются положениями об оплате труда и стимулировании труда работников учреждений, коллективными договорами, соглашениями, локальными нормативными актами в соответствии с трудовым законодательством и нормативными правовыми актами Российской Федерации и Челябинской области, содержащими нормы трудового права, и конкретизируются в трудовых договорах работников.</w:t>
      </w:r>
    </w:p>
    <w:p w:rsidR="00A43A98" w:rsidRPr="00254F35" w:rsidRDefault="0090076F" w:rsidP="00A43A98">
      <w:pPr>
        <w:ind w:left="284" w:hanging="426"/>
        <w:jc w:val="both"/>
        <w:rPr>
          <w:sz w:val="28"/>
          <w:szCs w:val="28"/>
        </w:rPr>
      </w:pPr>
      <w:r w:rsidRPr="00254F35">
        <w:rPr>
          <w:sz w:val="28"/>
          <w:szCs w:val="28"/>
        </w:rPr>
        <w:t>23</w:t>
      </w:r>
      <w:r w:rsidR="00A43A98" w:rsidRPr="00254F35">
        <w:rPr>
          <w:sz w:val="28"/>
          <w:szCs w:val="28"/>
        </w:rPr>
        <w:t>. Выплаты за работу в местностях с особыми климатическими условиями (районный коэффициент) производится в размерах, на условиях и в порядке, установленных законодательством Российской Федерации.</w:t>
      </w:r>
    </w:p>
    <w:p w:rsidR="00A43A98" w:rsidRPr="00254F35" w:rsidRDefault="0090076F" w:rsidP="00A43A98">
      <w:pPr>
        <w:ind w:left="284" w:hanging="426"/>
        <w:jc w:val="both"/>
        <w:rPr>
          <w:sz w:val="28"/>
          <w:szCs w:val="28"/>
        </w:rPr>
      </w:pPr>
      <w:r w:rsidRPr="00254F35">
        <w:rPr>
          <w:sz w:val="28"/>
          <w:szCs w:val="28"/>
        </w:rPr>
        <w:t>24</w:t>
      </w:r>
      <w:r w:rsidR="00A43A98" w:rsidRPr="00254F35">
        <w:rPr>
          <w:sz w:val="28"/>
          <w:szCs w:val="28"/>
        </w:rPr>
        <w:t>. Выплаты за работу в условиях, отклоняющихся</w:t>
      </w:r>
      <w:r w:rsidRPr="00254F35">
        <w:rPr>
          <w:sz w:val="28"/>
          <w:szCs w:val="28"/>
        </w:rPr>
        <w:t xml:space="preserve"> </w:t>
      </w:r>
      <w:proofErr w:type="gramStart"/>
      <w:r w:rsidR="00A43A98" w:rsidRPr="00254F35">
        <w:rPr>
          <w:sz w:val="28"/>
          <w:szCs w:val="28"/>
        </w:rPr>
        <w:t>от</w:t>
      </w:r>
      <w:proofErr w:type="gramEnd"/>
      <w:r w:rsidR="00A43A98" w:rsidRPr="00254F35">
        <w:rPr>
          <w:sz w:val="28"/>
          <w:szCs w:val="28"/>
        </w:rPr>
        <w:t xml:space="preserve"> нормальных:</w:t>
      </w:r>
    </w:p>
    <w:p w:rsidR="00A43A98" w:rsidRPr="00254F35" w:rsidRDefault="00A43A98" w:rsidP="00A43A98">
      <w:pPr>
        <w:jc w:val="both"/>
        <w:rPr>
          <w:sz w:val="28"/>
          <w:szCs w:val="28"/>
        </w:rPr>
      </w:pPr>
      <w:r w:rsidRPr="00254F35">
        <w:rPr>
          <w:sz w:val="28"/>
          <w:szCs w:val="28"/>
        </w:rPr>
        <w:t xml:space="preserve">     1) доплата за совмещение профессий</w:t>
      </w:r>
      <w:r w:rsidR="00866101" w:rsidRPr="00254F35">
        <w:rPr>
          <w:sz w:val="28"/>
          <w:szCs w:val="28"/>
        </w:rPr>
        <w:t xml:space="preserve"> </w:t>
      </w:r>
      <w:r w:rsidRPr="00254F35">
        <w:rPr>
          <w:sz w:val="28"/>
          <w:szCs w:val="28"/>
        </w:rPr>
        <w:t>(должностей)</w:t>
      </w:r>
      <w:r w:rsidR="00866101" w:rsidRPr="00254F35">
        <w:rPr>
          <w:sz w:val="28"/>
          <w:szCs w:val="28"/>
        </w:rPr>
        <w:t xml:space="preserve"> </w:t>
      </w:r>
      <w:r w:rsidRPr="00254F35">
        <w:rPr>
          <w:sz w:val="28"/>
          <w:szCs w:val="28"/>
        </w:rPr>
        <w:t>устанавливается работнику</w:t>
      </w:r>
      <w:r w:rsidR="0090076F" w:rsidRPr="00254F35">
        <w:rPr>
          <w:sz w:val="28"/>
          <w:szCs w:val="28"/>
        </w:rPr>
        <w:t xml:space="preserve"> </w:t>
      </w:r>
      <w:r w:rsidRPr="00254F35">
        <w:rPr>
          <w:sz w:val="28"/>
          <w:szCs w:val="28"/>
        </w:rPr>
        <w:t>на срок,</w:t>
      </w:r>
      <w:r w:rsidR="0090076F" w:rsidRPr="00254F35">
        <w:rPr>
          <w:sz w:val="28"/>
          <w:szCs w:val="28"/>
        </w:rPr>
        <w:t xml:space="preserve"> </w:t>
      </w:r>
      <w:r w:rsidRPr="00254F35">
        <w:rPr>
          <w:sz w:val="28"/>
          <w:szCs w:val="28"/>
        </w:rPr>
        <w:t>на</w:t>
      </w:r>
      <w:r w:rsidR="0090076F" w:rsidRPr="00254F35">
        <w:rPr>
          <w:sz w:val="28"/>
          <w:szCs w:val="28"/>
        </w:rPr>
        <w:t xml:space="preserve"> </w:t>
      </w:r>
      <w:r w:rsidRPr="00254F35">
        <w:rPr>
          <w:sz w:val="28"/>
          <w:szCs w:val="28"/>
        </w:rPr>
        <w:t>который устанавливается совмещение профессий (должностей). Размер доплаты</w:t>
      </w:r>
      <w:r w:rsidR="0090076F" w:rsidRPr="00254F35">
        <w:rPr>
          <w:sz w:val="28"/>
          <w:szCs w:val="28"/>
        </w:rPr>
        <w:t xml:space="preserve"> </w:t>
      </w:r>
      <w:r w:rsidRPr="00254F35">
        <w:rPr>
          <w:sz w:val="28"/>
          <w:szCs w:val="28"/>
        </w:rPr>
        <w:t>и срок, на который она устанавливается, определяются по соглашению</w:t>
      </w:r>
      <w:r w:rsidR="0090076F" w:rsidRPr="00254F35">
        <w:rPr>
          <w:sz w:val="28"/>
          <w:szCs w:val="28"/>
        </w:rPr>
        <w:t xml:space="preserve"> </w:t>
      </w:r>
      <w:r w:rsidRPr="00254F35">
        <w:rPr>
          <w:sz w:val="28"/>
          <w:szCs w:val="28"/>
        </w:rPr>
        <w:t>сторон трудового</w:t>
      </w:r>
      <w:r w:rsidR="0090076F" w:rsidRPr="00254F35">
        <w:rPr>
          <w:sz w:val="28"/>
          <w:szCs w:val="28"/>
        </w:rPr>
        <w:t xml:space="preserve"> </w:t>
      </w:r>
      <w:r w:rsidRPr="00254F35">
        <w:rPr>
          <w:sz w:val="28"/>
          <w:szCs w:val="28"/>
        </w:rPr>
        <w:t>договора с учётом содержания и объёма дополнительной работы;</w:t>
      </w:r>
    </w:p>
    <w:p w:rsidR="00A43A98" w:rsidRPr="00254F35" w:rsidRDefault="00A43A98" w:rsidP="00A43A98">
      <w:pPr>
        <w:jc w:val="both"/>
        <w:rPr>
          <w:sz w:val="28"/>
          <w:szCs w:val="28"/>
        </w:rPr>
      </w:pPr>
      <w:r w:rsidRPr="00254F35">
        <w:rPr>
          <w:sz w:val="28"/>
          <w:szCs w:val="28"/>
        </w:rPr>
        <w:t xml:space="preserve">     2) доплата за расширение зон обслуживания устанавливается работнику на срок, на</w:t>
      </w:r>
      <w:r w:rsidR="0090076F" w:rsidRPr="00254F35">
        <w:rPr>
          <w:sz w:val="28"/>
          <w:szCs w:val="28"/>
        </w:rPr>
        <w:t xml:space="preserve"> </w:t>
      </w:r>
      <w:r w:rsidRPr="00254F35">
        <w:rPr>
          <w:sz w:val="28"/>
          <w:szCs w:val="28"/>
        </w:rPr>
        <w:t>который устанавливается расширение зон обслуживания. Размер доплаты и срок, на   который</w:t>
      </w:r>
      <w:r w:rsidR="0090076F" w:rsidRPr="00254F35">
        <w:rPr>
          <w:sz w:val="28"/>
          <w:szCs w:val="28"/>
        </w:rPr>
        <w:t xml:space="preserve"> </w:t>
      </w:r>
      <w:r w:rsidRPr="00254F35">
        <w:rPr>
          <w:sz w:val="28"/>
          <w:szCs w:val="28"/>
        </w:rPr>
        <w:t>она устанавливается, определяются по соглашению сторон трудового договора с учётом содержания и объёма дополнительной работы;</w:t>
      </w:r>
    </w:p>
    <w:p w:rsidR="00A43A98" w:rsidRPr="00254F35" w:rsidRDefault="00A43A98" w:rsidP="00A43A98">
      <w:pPr>
        <w:jc w:val="both"/>
        <w:rPr>
          <w:sz w:val="28"/>
          <w:szCs w:val="28"/>
        </w:rPr>
      </w:pPr>
      <w:r w:rsidRPr="00254F35">
        <w:rPr>
          <w:sz w:val="28"/>
          <w:szCs w:val="28"/>
        </w:rPr>
        <w:lastRenderedPageBreak/>
        <w:t xml:space="preserve">     3) доплата за исполнение обязанностей временно отсутствующего работника без освобождения от</w:t>
      </w:r>
      <w:r w:rsidR="00866101" w:rsidRPr="00254F35">
        <w:rPr>
          <w:sz w:val="28"/>
          <w:szCs w:val="28"/>
        </w:rPr>
        <w:t xml:space="preserve"> </w:t>
      </w:r>
      <w:r w:rsidRPr="00254F35">
        <w:rPr>
          <w:sz w:val="28"/>
          <w:szCs w:val="28"/>
        </w:rPr>
        <w:t>работы,</w:t>
      </w:r>
      <w:r w:rsidR="0090076F" w:rsidRPr="00254F35">
        <w:rPr>
          <w:sz w:val="28"/>
          <w:szCs w:val="28"/>
        </w:rPr>
        <w:t xml:space="preserve"> </w:t>
      </w:r>
      <w:r w:rsidRPr="00254F35">
        <w:rPr>
          <w:sz w:val="28"/>
          <w:szCs w:val="28"/>
        </w:rPr>
        <w:t>определённой трудовым договором,</w:t>
      </w:r>
      <w:r w:rsidR="0090076F" w:rsidRPr="00254F35">
        <w:rPr>
          <w:sz w:val="28"/>
          <w:szCs w:val="28"/>
        </w:rPr>
        <w:t xml:space="preserve"> </w:t>
      </w:r>
      <w:r w:rsidRPr="00254F35">
        <w:rPr>
          <w:sz w:val="28"/>
          <w:szCs w:val="28"/>
        </w:rPr>
        <w:t>устанавливается работнику при увеличении установленного ему объёма работы или возложении на него  обязанностей временно отсутствующего работника без освобождения от работы, определённой трудовым договором. Размер доплаты и срок, на который она устанавливается,</w:t>
      </w:r>
      <w:r w:rsidR="0090076F" w:rsidRPr="00254F35">
        <w:rPr>
          <w:sz w:val="28"/>
          <w:szCs w:val="28"/>
        </w:rPr>
        <w:t xml:space="preserve"> </w:t>
      </w:r>
      <w:r w:rsidRPr="00254F35">
        <w:rPr>
          <w:sz w:val="28"/>
          <w:szCs w:val="28"/>
        </w:rPr>
        <w:t>определяются по соглашению сторон трудового договора с учётом</w:t>
      </w:r>
      <w:r w:rsidR="0090076F" w:rsidRPr="00254F35">
        <w:rPr>
          <w:sz w:val="28"/>
          <w:szCs w:val="28"/>
        </w:rPr>
        <w:t xml:space="preserve"> </w:t>
      </w:r>
      <w:r w:rsidRPr="00254F35">
        <w:rPr>
          <w:sz w:val="28"/>
          <w:szCs w:val="28"/>
        </w:rPr>
        <w:t>содержания и объёма дополнительной работы;</w:t>
      </w:r>
    </w:p>
    <w:p w:rsidR="00A43A98" w:rsidRPr="00254F35" w:rsidRDefault="00A43A98" w:rsidP="00A43A98">
      <w:pPr>
        <w:jc w:val="both"/>
        <w:rPr>
          <w:sz w:val="28"/>
          <w:szCs w:val="28"/>
        </w:rPr>
      </w:pPr>
      <w:r w:rsidRPr="00254F35">
        <w:rPr>
          <w:sz w:val="28"/>
          <w:szCs w:val="28"/>
        </w:rPr>
        <w:t xml:space="preserve">     4) доплата при выполнении работ в выходные и нерабочие праздничные дни</w:t>
      </w:r>
      <w:r w:rsidR="00866101" w:rsidRPr="00254F35">
        <w:rPr>
          <w:sz w:val="28"/>
          <w:szCs w:val="28"/>
        </w:rPr>
        <w:t xml:space="preserve">  устанавливается  в размерах, предусмотренных Трудовым кодексом Российской Федерации</w:t>
      </w:r>
      <w:r w:rsidRPr="00254F35">
        <w:rPr>
          <w:sz w:val="28"/>
          <w:szCs w:val="28"/>
        </w:rPr>
        <w:t>.</w:t>
      </w:r>
      <w:r w:rsidR="0090076F" w:rsidRPr="00254F35">
        <w:rPr>
          <w:sz w:val="28"/>
          <w:szCs w:val="28"/>
        </w:rPr>
        <w:t xml:space="preserve"> </w:t>
      </w:r>
      <w:proofErr w:type="gramStart"/>
      <w:r w:rsidRPr="00254F35">
        <w:rPr>
          <w:sz w:val="28"/>
          <w:szCs w:val="28"/>
        </w:rPr>
        <w:t>Размер доплаты</w:t>
      </w:r>
      <w:r w:rsidR="0090076F" w:rsidRPr="00254F35">
        <w:rPr>
          <w:sz w:val="28"/>
          <w:szCs w:val="28"/>
        </w:rPr>
        <w:t xml:space="preserve"> </w:t>
      </w:r>
      <w:r w:rsidRPr="00254F35">
        <w:rPr>
          <w:sz w:val="28"/>
          <w:szCs w:val="28"/>
        </w:rPr>
        <w:t>работникам, получающим оклад (должностной оклад), устанавливается</w:t>
      </w:r>
      <w:r w:rsidR="0090076F" w:rsidRPr="00254F35">
        <w:rPr>
          <w:sz w:val="28"/>
          <w:szCs w:val="28"/>
        </w:rPr>
        <w:t xml:space="preserve"> </w:t>
      </w:r>
      <w:r w:rsidRPr="00254F35">
        <w:rPr>
          <w:sz w:val="28"/>
          <w:szCs w:val="28"/>
        </w:rPr>
        <w:t>в размере не менее одинарной дневной</w:t>
      </w:r>
      <w:r w:rsidR="0090076F" w:rsidRPr="00254F35">
        <w:rPr>
          <w:sz w:val="28"/>
          <w:szCs w:val="28"/>
        </w:rPr>
        <w:t xml:space="preserve"> </w:t>
      </w:r>
      <w:r w:rsidRPr="00254F35">
        <w:rPr>
          <w:sz w:val="28"/>
          <w:szCs w:val="28"/>
        </w:rPr>
        <w:t>или</w:t>
      </w:r>
      <w:r w:rsidR="0090076F" w:rsidRPr="00254F35">
        <w:rPr>
          <w:sz w:val="28"/>
          <w:szCs w:val="28"/>
        </w:rPr>
        <w:t xml:space="preserve"> </w:t>
      </w:r>
      <w:r w:rsidRPr="00254F35">
        <w:rPr>
          <w:sz w:val="28"/>
          <w:szCs w:val="28"/>
        </w:rPr>
        <w:t>часовой ставки (части оклада (должностного</w:t>
      </w:r>
      <w:r w:rsidR="0090076F" w:rsidRPr="00254F35">
        <w:rPr>
          <w:sz w:val="28"/>
          <w:szCs w:val="28"/>
        </w:rPr>
        <w:t xml:space="preserve"> </w:t>
      </w:r>
      <w:r w:rsidRPr="00254F35">
        <w:rPr>
          <w:sz w:val="28"/>
          <w:szCs w:val="28"/>
        </w:rPr>
        <w:t>оклада) за день или час работы</w:t>
      </w:r>
      <w:r w:rsidR="0090076F" w:rsidRPr="00254F35">
        <w:rPr>
          <w:sz w:val="28"/>
          <w:szCs w:val="28"/>
        </w:rPr>
        <w:t xml:space="preserve"> </w:t>
      </w:r>
      <w:r w:rsidRPr="00254F35">
        <w:rPr>
          <w:sz w:val="28"/>
          <w:szCs w:val="28"/>
        </w:rPr>
        <w:t>сверх оклада (должностного оклада), если работа в</w:t>
      </w:r>
      <w:r w:rsidR="0090076F" w:rsidRPr="00254F35">
        <w:rPr>
          <w:sz w:val="28"/>
          <w:szCs w:val="28"/>
        </w:rPr>
        <w:t xml:space="preserve"> </w:t>
      </w:r>
      <w:r w:rsidRPr="00254F35">
        <w:rPr>
          <w:sz w:val="28"/>
          <w:szCs w:val="28"/>
        </w:rPr>
        <w:t>выходной или нерабочий праздничный день производилась в пределах месячной нормы</w:t>
      </w:r>
      <w:r w:rsidR="0090076F" w:rsidRPr="00254F35">
        <w:rPr>
          <w:sz w:val="28"/>
          <w:szCs w:val="28"/>
        </w:rPr>
        <w:t xml:space="preserve"> </w:t>
      </w:r>
      <w:r w:rsidRPr="00254F35">
        <w:rPr>
          <w:sz w:val="28"/>
          <w:szCs w:val="28"/>
        </w:rPr>
        <w:t>рабочего времени, и в размере не менее двойной дневной или часовой ставки (части</w:t>
      </w:r>
      <w:r w:rsidR="0090076F" w:rsidRPr="00254F35">
        <w:rPr>
          <w:sz w:val="28"/>
          <w:szCs w:val="28"/>
        </w:rPr>
        <w:t xml:space="preserve"> </w:t>
      </w:r>
      <w:r w:rsidRPr="00254F35">
        <w:rPr>
          <w:sz w:val="28"/>
          <w:szCs w:val="28"/>
        </w:rPr>
        <w:t>оклада (должностного оклада) за</w:t>
      </w:r>
      <w:proofErr w:type="gramEnd"/>
      <w:r w:rsidRPr="00254F35">
        <w:rPr>
          <w:sz w:val="28"/>
          <w:szCs w:val="28"/>
        </w:rPr>
        <w:t xml:space="preserve"> день</w:t>
      </w:r>
      <w:r w:rsidR="0090076F" w:rsidRPr="00254F35">
        <w:rPr>
          <w:sz w:val="28"/>
          <w:szCs w:val="28"/>
        </w:rPr>
        <w:t xml:space="preserve"> </w:t>
      </w:r>
      <w:r w:rsidRPr="00254F35">
        <w:rPr>
          <w:sz w:val="28"/>
          <w:szCs w:val="28"/>
        </w:rPr>
        <w:t>или час</w:t>
      </w:r>
      <w:r w:rsidR="0090076F" w:rsidRPr="00254F35">
        <w:rPr>
          <w:sz w:val="28"/>
          <w:szCs w:val="28"/>
        </w:rPr>
        <w:t xml:space="preserve"> </w:t>
      </w:r>
      <w:r w:rsidRPr="00254F35">
        <w:rPr>
          <w:sz w:val="28"/>
          <w:szCs w:val="28"/>
        </w:rPr>
        <w:t>работы) сверх оклад</w:t>
      </w:r>
      <w:proofErr w:type="gramStart"/>
      <w:r w:rsidRPr="00254F35">
        <w:rPr>
          <w:sz w:val="28"/>
          <w:szCs w:val="28"/>
        </w:rPr>
        <w:t>а(</w:t>
      </w:r>
      <w:proofErr w:type="gramEnd"/>
      <w:r w:rsidRPr="00254F35">
        <w:rPr>
          <w:sz w:val="28"/>
          <w:szCs w:val="28"/>
        </w:rPr>
        <w:t>должностного</w:t>
      </w:r>
      <w:r w:rsidR="0090076F" w:rsidRPr="00254F35">
        <w:rPr>
          <w:sz w:val="28"/>
          <w:szCs w:val="28"/>
        </w:rPr>
        <w:t xml:space="preserve"> </w:t>
      </w:r>
      <w:r w:rsidRPr="00254F35">
        <w:rPr>
          <w:sz w:val="28"/>
          <w:szCs w:val="28"/>
        </w:rPr>
        <w:t>оклада), если работа производилась сверх месячной нормы рабочего времени;</w:t>
      </w:r>
    </w:p>
    <w:p w:rsidR="00A43A98" w:rsidRPr="00254F35" w:rsidRDefault="00A43A98" w:rsidP="00A43A98">
      <w:pPr>
        <w:jc w:val="both"/>
        <w:rPr>
          <w:sz w:val="28"/>
          <w:szCs w:val="28"/>
        </w:rPr>
      </w:pPr>
      <w:r w:rsidRPr="00254F35">
        <w:rPr>
          <w:sz w:val="28"/>
          <w:szCs w:val="28"/>
        </w:rPr>
        <w:t xml:space="preserve">    5) повышенная оплата сверхурочной работы составляет за первые два часа работы не </w:t>
      </w:r>
      <w:proofErr w:type="gramStart"/>
      <w:r w:rsidRPr="00254F35">
        <w:rPr>
          <w:sz w:val="28"/>
          <w:szCs w:val="28"/>
        </w:rPr>
        <w:t>менее полуторного</w:t>
      </w:r>
      <w:proofErr w:type="gramEnd"/>
      <w:r w:rsidRPr="00254F35">
        <w:rPr>
          <w:sz w:val="28"/>
          <w:szCs w:val="28"/>
        </w:rPr>
        <w:t xml:space="preserve"> размера, за</w:t>
      </w:r>
      <w:r w:rsidR="0090076F" w:rsidRPr="00254F35">
        <w:rPr>
          <w:sz w:val="28"/>
          <w:szCs w:val="28"/>
        </w:rPr>
        <w:t xml:space="preserve"> </w:t>
      </w:r>
      <w:r w:rsidRPr="00254F35">
        <w:rPr>
          <w:sz w:val="28"/>
          <w:szCs w:val="28"/>
        </w:rPr>
        <w:t xml:space="preserve">последующие часы – двойного размера. </w:t>
      </w:r>
    </w:p>
    <w:p w:rsidR="00A43A98" w:rsidRPr="00254F35" w:rsidRDefault="00A43A98" w:rsidP="00A43A98">
      <w:pPr>
        <w:ind w:left="284"/>
        <w:jc w:val="both"/>
        <w:rPr>
          <w:sz w:val="28"/>
          <w:szCs w:val="28"/>
        </w:rPr>
      </w:pPr>
      <w:r w:rsidRPr="00254F35">
        <w:rPr>
          <w:sz w:val="28"/>
          <w:szCs w:val="28"/>
        </w:rPr>
        <w:t>По</w:t>
      </w:r>
      <w:r w:rsidR="0090076F" w:rsidRPr="00254F35">
        <w:rPr>
          <w:sz w:val="28"/>
          <w:szCs w:val="28"/>
        </w:rPr>
        <w:t xml:space="preserve"> </w:t>
      </w:r>
      <w:r w:rsidRPr="00254F35">
        <w:rPr>
          <w:sz w:val="28"/>
          <w:szCs w:val="28"/>
        </w:rPr>
        <w:t>желанию</w:t>
      </w:r>
      <w:r w:rsidR="0090076F" w:rsidRPr="00254F35">
        <w:rPr>
          <w:sz w:val="28"/>
          <w:szCs w:val="28"/>
        </w:rPr>
        <w:t xml:space="preserve"> </w:t>
      </w:r>
      <w:r w:rsidRPr="00254F35">
        <w:rPr>
          <w:sz w:val="28"/>
          <w:szCs w:val="28"/>
        </w:rPr>
        <w:t>работника сверхурочная работа вместо повышенной оплаты может компенсироваться</w:t>
      </w:r>
      <w:r w:rsidR="0090076F" w:rsidRPr="00254F35">
        <w:rPr>
          <w:sz w:val="28"/>
          <w:szCs w:val="28"/>
        </w:rPr>
        <w:t xml:space="preserve"> </w:t>
      </w:r>
      <w:r w:rsidRPr="00254F35">
        <w:rPr>
          <w:sz w:val="28"/>
          <w:szCs w:val="28"/>
        </w:rPr>
        <w:t>предоставлением    дополнительного   времени отдыха, но не   менее    времени, отработанного сверхурочно;</w:t>
      </w:r>
    </w:p>
    <w:p w:rsidR="00A43A98" w:rsidRPr="00254F35" w:rsidRDefault="00A43A98" w:rsidP="00A43A98">
      <w:pPr>
        <w:ind w:left="240"/>
        <w:jc w:val="both"/>
        <w:rPr>
          <w:sz w:val="28"/>
          <w:szCs w:val="28"/>
        </w:rPr>
      </w:pPr>
      <w:r w:rsidRPr="00254F35">
        <w:rPr>
          <w:sz w:val="28"/>
          <w:szCs w:val="28"/>
        </w:rPr>
        <w:t>6) доплата за работу в ночное время производится работникам за каждый час работы в</w:t>
      </w:r>
      <w:r w:rsidR="0090076F" w:rsidRPr="00254F35">
        <w:rPr>
          <w:sz w:val="28"/>
          <w:szCs w:val="28"/>
        </w:rPr>
        <w:t xml:space="preserve"> </w:t>
      </w:r>
      <w:r w:rsidRPr="00254F35">
        <w:rPr>
          <w:sz w:val="28"/>
          <w:szCs w:val="28"/>
        </w:rPr>
        <w:t>ночное</w:t>
      </w:r>
      <w:r w:rsidR="0090076F" w:rsidRPr="00254F35">
        <w:rPr>
          <w:sz w:val="28"/>
          <w:szCs w:val="28"/>
        </w:rPr>
        <w:t xml:space="preserve"> </w:t>
      </w:r>
      <w:r w:rsidRPr="00254F35">
        <w:rPr>
          <w:sz w:val="28"/>
          <w:szCs w:val="28"/>
        </w:rPr>
        <w:t>время. Размер доплаты составляет 35 процентов от оклада</w:t>
      </w:r>
      <w:r w:rsidR="002F086F" w:rsidRPr="00254F35">
        <w:rPr>
          <w:sz w:val="28"/>
          <w:szCs w:val="28"/>
        </w:rPr>
        <w:t xml:space="preserve"> </w:t>
      </w:r>
      <w:r w:rsidRPr="00254F35">
        <w:rPr>
          <w:sz w:val="28"/>
          <w:szCs w:val="28"/>
        </w:rPr>
        <w:t>(должностного</w:t>
      </w:r>
      <w:r w:rsidR="0090076F" w:rsidRPr="00254F35">
        <w:rPr>
          <w:sz w:val="28"/>
          <w:szCs w:val="28"/>
        </w:rPr>
        <w:t xml:space="preserve"> </w:t>
      </w:r>
      <w:r w:rsidRPr="00254F35">
        <w:rPr>
          <w:sz w:val="28"/>
          <w:szCs w:val="28"/>
        </w:rPr>
        <w:t>оклада) за час работы работника.</w:t>
      </w:r>
    </w:p>
    <w:p w:rsidR="00A43A98" w:rsidRPr="00254F35" w:rsidRDefault="000A36B0" w:rsidP="00A43A98">
      <w:pPr>
        <w:ind w:left="142" w:hanging="284"/>
        <w:jc w:val="both"/>
        <w:rPr>
          <w:sz w:val="28"/>
          <w:szCs w:val="28"/>
        </w:rPr>
      </w:pPr>
      <w:r w:rsidRPr="00254F35">
        <w:rPr>
          <w:sz w:val="28"/>
          <w:szCs w:val="28"/>
        </w:rPr>
        <w:t>25</w:t>
      </w:r>
      <w:r w:rsidR="00A43A98" w:rsidRPr="00254F35">
        <w:rPr>
          <w:sz w:val="28"/>
          <w:szCs w:val="28"/>
        </w:rPr>
        <w:t>. Расчёт части оклада (должностного оклада) за час работы определяется путём деления оклада (должностного оклада) на среднемесячное количество часов в соответствующем</w:t>
      </w:r>
      <w:r w:rsidR="0090076F" w:rsidRPr="00254F35">
        <w:rPr>
          <w:sz w:val="28"/>
          <w:szCs w:val="28"/>
        </w:rPr>
        <w:t xml:space="preserve"> </w:t>
      </w:r>
      <w:r w:rsidR="00A43A98" w:rsidRPr="00254F35">
        <w:rPr>
          <w:sz w:val="28"/>
          <w:szCs w:val="28"/>
        </w:rPr>
        <w:t>календарном году.</w:t>
      </w:r>
    </w:p>
    <w:p w:rsidR="00A43A98" w:rsidRPr="00254F35" w:rsidRDefault="00A43A98" w:rsidP="00A43A98">
      <w:pPr>
        <w:ind w:left="284" w:hanging="426"/>
        <w:jc w:val="both"/>
        <w:rPr>
          <w:sz w:val="28"/>
          <w:szCs w:val="28"/>
        </w:rPr>
      </w:pPr>
      <w:r w:rsidRPr="00254F35">
        <w:rPr>
          <w:sz w:val="28"/>
          <w:szCs w:val="28"/>
        </w:rPr>
        <w:t>2</w:t>
      </w:r>
      <w:r w:rsidR="000A36B0" w:rsidRPr="00254F35">
        <w:rPr>
          <w:sz w:val="28"/>
          <w:szCs w:val="28"/>
        </w:rPr>
        <w:t>6</w:t>
      </w:r>
      <w:r w:rsidRPr="00254F35">
        <w:rPr>
          <w:sz w:val="28"/>
          <w:szCs w:val="28"/>
        </w:rPr>
        <w:t xml:space="preserve">. Выплаты за выполнение обязанностей временно отсутствующего руководителя его </w:t>
      </w:r>
      <w:r w:rsidR="002F086F" w:rsidRPr="00254F35">
        <w:rPr>
          <w:sz w:val="28"/>
          <w:szCs w:val="28"/>
        </w:rPr>
        <w:t>штатному заместителю не производятся</w:t>
      </w:r>
      <w:r w:rsidRPr="00254F35">
        <w:rPr>
          <w:sz w:val="28"/>
          <w:szCs w:val="28"/>
        </w:rPr>
        <w:t>.</w:t>
      </w:r>
    </w:p>
    <w:p w:rsidR="005E7819" w:rsidRPr="00254F35" w:rsidRDefault="002F086F" w:rsidP="000A36B0">
      <w:pPr>
        <w:ind w:hanging="426"/>
        <w:jc w:val="both"/>
        <w:rPr>
          <w:sz w:val="28"/>
          <w:szCs w:val="28"/>
        </w:rPr>
      </w:pPr>
      <w:r w:rsidRPr="00254F35">
        <w:rPr>
          <w:sz w:val="28"/>
          <w:szCs w:val="28"/>
        </w:rPr>
        <w:t xml:space="preserve">          </w:t>
      </w:r>
      <w:r w:rsidR="00A43A98" w:rsidRPr="00254F35">
        <w:rPr>
          <w:sz w:val="28"/>
          <w:szCs w:val="28"/>
        </w:rPr>
        <w:t xml:space="preserve">Выплата компенсационного характера конкретизируется в настоящем </w:t>
      </w:r>
      <w:r w:rsidR="00254F35" w:rsidRPr="00254F35">
        <w:rPr>
          <w:sz w:val="28"/>
          <w:szCs w:val="28"/>
        </w:rPr>
        <w:t>Положении (приложение 9</w:t>
      </w:r>
      <w:r w:rsidRPr="00254F35">
        <w:rPr>
          <w:sz w:val="28"/>
          <w:szCs w:val="28"/>
        </w:rPr>
        <w:t xml:space="preserve">) </w:t>
      </w:r>
      <w:r w:rsidR="00A43A98" w:rsidRPr="00254F35">
        <w:rPr>
          <w:sz w:val="28"/>
          <w:szCs w:val="28"/>
        </w:rPr>
        <w:t xml:space="preserve">и в трудовом договоре с работником (в дополнительном соглашении к трудовому договору с </w:t>
      </w:r>
      <w:r w:rsidR="000A36B0" w:rsidRPr="00254F35">
        <w:rPr>
          <w:sz w:val="28"/>
          <w:szCs w:val="28"/>
        </w:rPr>
        <w:t>работником).</w:t>
      </w:r>
    </w:p>
    <w:p w:rsidR="00636245" w:rsidRPr="00254F35" w:rsidRDefault="00636245" w:rsidP="00636245">
      <w:pPr>
        <w:jc w:val="both"/>
        <w:rPr>
          <w:sz w:val="28"/>
          <w:szCs w:val="28"/>
        </w:rPr>
      </w:pPr>
    </w:p>
    <w:p w:rsidR="00636245" w:rsidRPr="00254F35" w:rsidRDefault="00636245" w:rsidP="00636245">
      <w:pPr>
        <w:ind w:hanging="142"/>
        <w:jc w:val="center"/>
        <w:rPr>
          <w:b/>
          <w:sz w:val="28"/>
          <w:szCs w:val="28"/>
        </w:rPr>
      </w:pPr>
    </w:p>
    <w:p w:rsidR="00636245" w:rsidRPr="00254F35" w:rsidRDefault="00636245" w:rsidP="00636245">
      <w:pPr>
        <w:jc w:val="center"/>
        <w:rPr>
          <w:sz w:val="28"/>
          <w:szCs w:val="28"/>
        </w:rPr>
      </w:pPr>
      <w:r w:rsidRPr="00254F35">
        <w:rPr>
          <w:sz w:val="28"/>
          <w:szCs w:val="28"/>
        </w:rPr>
        <w:t>IV. Порядок и условия выплат стимулирующего характера</w:t>
      </w:r>
    </w:p>
    <w:p w:rsidR="000A36B0" w:rsidRPr="00254F35" w:rsidRDefault="000A36B0" w:rsidP="000A36B0">
      <w:pPr>
        <w:jc w:val="both"/>
        <w:rPr>
          <w:sz w:val="28"/>
          <w:szCs w:val="28"/>
        </w:rPr>
      </w:pPr>
    </w:p>
    <w:p w:rsidR="000A36B0" w:rsidRPr="00254F35" w:rsidRDefault="000A36B0" w:rsidP="000A36B0">
      <w:pPr>
        <w:jc w:val="both"/>
        <w:rPr>
          <w:sz w:val="28"/>
          <w:szCs w:val="28"/>
        </w:rPr>
      </w:pPr>
      <w:r w:rsidRPr="00254F35">
        <w:rPr>
          <w:sz w:val="28"/>
          <w:szCs w:val="28"/>
        </w:rPr>
        <w:t>27.</w:t>
      </w:r>
      <w:r w:rsidR="00921669" w:rsidRPr="00254F35">
        <w:rPr>
          <w:sz w:val="28"/>
          <w:szCs w:val="28"/>
        </w:rPr>
        <w:t>К выплатам стимулирующего характера относятся выплаты, характеризующие результаты труда работников, и выплаты, отражающие индивидуальные характеристики работников учреждений.</w:t>
      </w:r>
    </w:p>
    <w:p w:rsidR="00921669" w:rsidRPr="00254F35" w:rsidRDefault="00921669" w:rsidP="000A36B0">
      <w:pPr>
        <w:jc w:val="both"/>
        <w:rPr>
          <w:sz w:val="28"/>
          <w:szCs w:val="28"/>
        </w:rPr>
      </w:pPr>
      <w:r w:rsidRPr="00254F35">
        <w:rPr>
          <w:sz w:val="28"/>
          <w:szCs w:val="28"/>
        </w:rPr>
        <w:t>28. К выплатам, характеризующим результаты труда работников, относятся:</w:t>
      </w:r>
    </w:p>
    <w:p w:rsidR="00921669" w:rsidRPr="00254F35" w:rsidRDefault="00921669" w:rsidP="000A36B0">
      <w:pPr>
        <w:jc w:val="both"/>
        <w:rPr>
          <w:sz w:val="28"/>
          <w:szCs w:val="28"/>
        </w:rPr>
      </w:pPr>
      <w:r w:rsidRPr="00254F35">
        <w:rPr>
          <w:sz w:val="28"/>
          <w:szCs w:val="28"/>
        </w:rPr>
        <w:lastRenderedPageBreak/>
        <w:t>1) выплаты за сложность, оперативность, напряженность, особый режим работы Учреждения;</w:t>
      </w:r>
    </w:p>
    <w:p w:rsidR="00921669" w:rsidRPr="00254F35" w:rsidRDefault="00921669" w:rsidP="000A36B0">
      <w:pPr>
        <w:jc w:val="both"/>
        <w:rPr>
          <w:sz w:val="28"/>
          <w:szCs w:val="28"/>
        </w:rPr>
      </w:pPr>
      <w:r w:rsidRPr="00254F35">
        <w:rPr>
          <w:sz w:val="28"/>
          <w:szCs w:val="28"/>
        </w:rPr>
        <w:t>2) выплаты за интенсивность и высокие результаты работы;</w:t>
      </w:r>
    </w:p>
    <w:p w:rsidR="00921669" w:rsidRPr="00254F35" w:rsidRDefault="00921669" w:rsidP="000A36B0">
      <w:pPr>
        <w:jc w:val="both"/>
        <w:rPr>
          <w:sz w:val="28"/>
          <w:szCs w:val="28"/>
        </w:rPr>
      </w:pPr>
      <w:r w:rsidRPr="00254F35">
        <w:rPr>
          <w:sz w:val="28"/>
          <w:szCs w:val="28"/>
        </w:rPr>
        <w:t>3)выплаты за качество выполняемых работ;</w:t>
      </w:r>
    </w:p>
    <w:p w:rsidR="001E5E33" w:rsidRPr="00254F35" w:rsidRDefault="001E5E33" w:rsidP="000A36B0">
      <w:pPr>
        <w:jc w:val="both"/>
        <w:rPr>
          <w:sz w:val="28"/>
          <w:szCs w:val="28"/>
        </w:rPr>
      </w:pPr>
      <w:r w:rsidRPr="00254F35">
        <w:rPr>
          <w:sz w:val="28"/>
          <w:szCs w:val="28"/>
        </w:rPr>
        <w:t>4) выплаты за результаты работы, обеспечивающие безаварийность, безотказность и бесперебойность систем, ресурсов и средств Учреждения;</w:t>
      </w:r>
    </w:p>
    <w:p w:rsidR="001E5E33" w:rsidRPr="00254F35" w:rsidRDefault="001E5E33" w:rsidP="000A36B0">
      <w:pPr>
        <w:jc w:val="both"/>
        <w:rPr>
          <w:sz w:val="28"/>
          <w:szCs w:val="28"/>
        </w:rPr>
      </w:pPr>
      <w:r w:rsidRPr="00254F35">
        <w:rPr>
          <w:sz w:val="28"/>
          <w:szCs w:val="28"/>
        </w:rPr>
        <w:t>5) выплаты за выполнение особо важных мероприятий, срочных и других работ, значимых для Учреждения;</w:t>
      </w:r>
    </w:p>
    <w:p w:rsidR="001E5E33" w:rsidRPr="00254F35" w:rsidRDefault="001E5E33" w:rsidP="000A36B0">
      <w:pPr>
        <w:jc w:val="both"/>
        <w:rPr>
          <w:sz w:val="28"/>
          <w:szCs w:val="28"/>
        </w:rPr>
      </w:pPr>
      <w:r w:rsidRPr="00254F35">
        <w:rPr>
          <w:sz w:val="28"/>
          <w:szCs w:val="28"/>
        </w:rPr>
        <w:t>6) выплаты за организацию определенного количества конкурсов и фестивалей различного уровня, организацию и проведение выставок (экспозиций), тематических лекций и семинаров, праздников, научно-исследовательскую и методическую работу, реализацию авторских программ;</w:t>
      </w:r>
    </w:p>
    <w:p w:rsidR="001E5E33" w:rsidRPr="00254F35" w:rsidRDefault="001E5E33" w:rsidP="000A36B0">
      <w:pPr>
        <w:jc w:val="both"/>
        <w:rPr>
          <w:sz w:val="28"/>
          <w:szCs w:val="28"/>
        </w:rPr>
      </w:pPr>
      <w:r w:rsidRPr="00254F35">
        <w:rPr>
          <w:sz w:val="28"/>
          <w:szCs w:val="28"/>
        </w:rPr>
        <w:t>7) выплаты, учитывающие особенности деятельности учреждения и отдельных категорий работников;</w:t>
      </w:r>
    </w:p>
    <w:p w:rsidR="001E5E33" w:rsidRPr="00254F35" w:rsidRDefault="001E5E33" w:rsidP="000A36B0">
      <w:pPr>
        <w:jc w:val="both"/>
        <w:rPr>
          <w:sz w:val="28"/>
          <w:szCs w:val="28"/>
        </w:rPr>
      </w:pPr>
      <w:r w:rsidRPr="00254F35">
        <w:rPr>
          <w:sz w:val="28"/>
          <w:szCs w:val="28"/>
        </w:rPr>
        <w:t>8) премиальные выплаты с целью материального стимулирования труда наиболее квалифицированных компетентных, ответственных и инициативных работников Учреждения;</w:t>
      </w:r>
    </w:p>
    <w:p w:rsidR="001E5E33" w:rsidRPr="00254F35" w:rsidRDefault="001E5E33" w:rsidP="000A36B0">
      <w:pPr>
        <w:jc w:val="both"/>
        <w:rPr>
          <w:sz w:val="28"/>
          <w:szCs w:val="28"/>
        </w:rPr>
      </w:pPr>
      <w:r w:rsidRPr="00254F35">
        <w:rPr>
          <w:sz w:val="28"/>
          <w:szCs w:val="28"/>
        </w:rPr>
        <w:t>9) премиальные выплаты по итог</w:t>
      </w:r>
      <w:r w:rsidR="00B7361C" w:rsidRPr="00254F35">
        <w:rPr>
          <w:sz w:val="28"/>
          <w:szCs w:val="28"/>
        </w:rPr>
        <w:t>ам работы;</w:t>
      </w:r>
    </w:p>
    <w:p w:rsidR="00B7361C" w:rsidRPr="00254F35" w:rsidRDefault="00B7361C" w:rsidP="000A36B0">
      <w:pPr>
        <w:jc w:val="both"/>
        <w:rPr>
          <w:sz w:val="28"/>
          <w:szCs w:val="28"/>
        </w:rPr>
      </w:pPr>
      <w:r w:rsidRPr="00254F35">
        <w:rPr>
          <w:sz w:val="28"/>
          <w:szCs w:val="28"/>
        </w:rPr>
        <w:t>10) прочие выплаты.</w:t>
      </w:r>
    </w:p>
    <w:p w:rsidR="001E5E33" w:rsidRPr="00254F35" w:rsidRDefault="001E5E33" w:rsidP="000A36B0">
      <w:pPr>
        <w:jc w:val="both"/>
        <w:rPr>
          <w:sz w:val="28"/>
          <w:szCs w:val="28"/>
        </w:rPr>
      </w:pPr>
      <w:r w:rsidRPr="00254F35">
        <w:rPr>
          <w:sz w:val="28"/>
          <w:szCs w:val="28"/>
        </w:rPr>
        <w:t>29. К выплатам, отражающим индивидуальные характеристики работников, относятся:</w:t>
      </w:r>
    </w:p>
    <w:p w:rsidR="001E5E33" w:rsidRPr="00254F35" w:rsidRDefault="001E5E33" w:rsidP="000A36B0">
      <w:pPr>
        <w:jc w:val="both"/>
        <w:rPr>
          <w:sz w:val="28"/>
          <w:szCs w:val="28"/>
        </w:rPr>
      </w:pPr>
      <w:r w:rsidRPr="00254F35">
        <w:rPr>
          <w:sz w:val="28"/>
          <w:szCs w:val="28"/>
        </w:rPr>
        <w:t>1) выплаты за наличие ученой степени, почетного звания;</w:t>
      </w:r>
    </w:p>
    <w:p w:rsidR="001E5E33" w:rsidRPr="00254F35" w:rsidRDefault="001E5E33" w:rsidP="000A36B0">
      <w:pPr>
        <w:jc w:val="both"/>
        <w:rPr>
          <w:sz w:val="28"/>
          <w:szCs w:val="28"/>
        </w:rPr>
      </w:pPr>
      <w:r w:rsidRPr="00254F35">
        <w:rPr>
          <w:sz w:val="28"/>
          <w:szCs w:val="28"/>
        </w:rPr>
        <w:t>2) выплаты за выслугу лет;</w:t>
      </w:r>
    </w:p>
    <w:p w:rsidR="001E5E33" w:rsidRPr="00254F35" w:rsidRDefault="001E5E33" w:rsidP="000A36B0">
      <w:pPr>
        <w:jc w:val="both"/>
        <w:rPr>
          <w:sz w:val="28"/>
          <w:szCs w:val="28"/>
        </w:rPr>
      </w:pPr>
      <w:r w:rsidRPr="00254F35">
        <w:rPr>
          <w:sz w:val="28"/>
          <w:szCs w:val="28"/>
        </w:rPr>
        <w:t>3) надбавка молодым специалистам;</w:t>
      </w:r>
    </w:p>
    <w:p w:rsidR="00B1485C" w:rsidRPr="00254F35" w:rsidRDefault="001E5E33" w:rsidP="000A36B0">
      <w:pPr>
        <w:jc w:val="both"/>
        <w:rPr>
          <w:sz w:val="28"/>
          <w:szCs w:val="28"/>
        </w:rPr>
      </w:pPr>
      <w:proofErr w:type="gramStart"/>
      <w:r w:rsidRPr="00254F35">
        <w:rPr>
          <w:sz w:val="28"/>
          <w:szCs w:val="28"/>
        </w:rPr>
        <w:t>4) надбавка специалистам за работу в сельских населенных пунктах Челябинской области в размере до 25 процентов</w:t>
      </w:r>
      <w:r w:rsidR="00572EC9" w:rsidRPr="00254F35">
        <w:rPr>
          <w:sz w:val="28"/>
          <w:szCs w:val="28"/>
        </w:rPr>
        <w:t xml:space="preserve"> от оклада, а для педагогических работников (</w:t>
      </w:r>
      <w:r w:rsidR="00913CE4" w:rsidRPr="00254F35">
        <w:rPr>
          <w:sz w:val="28"/>
          <w:szCs w:val="28"/>
        </w:rPr>
        <w:t xml:space="preserve">от педагогической нагрузки) в соответствии с перечнем должностей специалистов областных государственных учреждений культуры, работающих в сельских населенных пунктах </w:t>
      </w:r>
      <w:proofErr w:type="spellStart"/>
      <w:r w:rsidR="00796CD6">
        <w:rPr>
          <w:sz w:val="28"/>
          <w:szCs w:val="28"/>
        </w:rPr>
        <w:t>Карталинского</w:t>
      </w:r>
      <w:proofErr w:type="spellEnd"/>
      <w:r w:rsidR="00796CD6">
        <w:rPr>
          <w:sz w:val="28"/>
          <w:szCs w:val="28"/>
        </w:rPr>
        <w:t xml:space="preserve"> муниципального округа</w:t>
      </w:r>
      <w:r w:rsidR="00913CE4" w:rsidRPr="00254F35">
        <w:rPr>
          <w:sz w:val="28"/>
          <w:szCs w:val="28"/>
        </w:rPr>
        <w:t>, согласно Положению  «Об установлении систем оплаты труда работников областных бюджетных, автономных и казенных учреждений», утвержденному постановлением правительства</w:t>
      </w:r>
      <w:proofErr w:type="gramEnd"/>
      <w:r w:rsidR="00913CE4" w:rsidRPr="00254F35">
        <w:rPr>
          <w:sz w:val="28"/>
          <w:szCs w:val="28"/>
        </w:rPr>
        <w:t xml:space="preserve"> </w:t>
      </w:r>
      <w:proofErr w:type="gramStart"/>
      <w:r w:rsidR="00913CE4" w:rsidRPr="00254F35">
        <w:rPr>
          <w:sz w:val="28"/>
          <w:szCs w:val="28"/>
        </w:rPr>
        <w:t xml:space="preserve">Челябинской области от 11.09.2008г. № 275-П «О введении новых систем оплаты труда работников областных бюджетных, автономных и казенных учреждений и органов государственной власти Челябинской области, оплата труда которых в настоящее время осуществляется на основе Единой тарифной сетки по оплате труда работников областных государственных учреждений», согласно пункта 12 главы </w:t>
      </w:r>
      <w:r w:rsidR="00913CE4" w:rsidRPr="00254F35">
        <w:rPr>
          <w:sz w:val="28"/>
          <w:szCs w:val="28"/>
          <w:lang w:val="en-US"/>
        </w:rPr>
        <w:t>IV</w:t>
      </w:r>
      <w:r w:rsidR="00913CE4" w:rsidRPr="00254F35">
        <w:rPr>
          <w:sz w:val="28"/>
          <w:szCs w:val="28"/>
        </w:rPr>
        <w:t xml:space="preserve"> Положения об установлении систем оплаты труда работников муниципальных бюджетных учреждений и</w:t>
      </w:r>
      <w:proofErr w:type="gramEnd"/>
      <w:r w:rsidR="00913CE4" w:rsidRPr="00254F35">
        <w:rPr>
          <w:sz w:val="28"/>
          <w:szCs w:val="28"/>
        </w:rPr>
        <w:t xml:space="preserve"> органов местного самоуправления </w:t>
      </w:r>
      <w:proofErr w:type="spellStart"/>
      <w:r w:rsidR="00913CE4" w:rsidRPr="00254F35">
        <w:rPr>
          <w:sz w:val="28"/>
          <w:szCs w:val="28"/>
        </w:rPr>
        <w:t>Карталинского</w:t>
      </w:r>
      <w:proofErr w:type="spellEnd"/>
      <w:r w:rsidR="00913CE4" w:rsidRPr="00254F35">
        <w:rPr>
          <w:sz w:val="28"/>
          <w:szCs w:val="28"/>
        </w:rPr>
        <w:t xml:space="preserve"> муниципального района, оплата труда которых в настоящее время осуществляется на основе Единой тарифной сетки по оплате труда работников муниципальных учреждений, утвержденного постановлением администрации </w:t>
      </w:r>
      <w:proofErr w:type="spellStart"/>
      <w:r w:rsidR="00913CE4" w:rsidRPr="00254F35">
        <w:rPr>
          <w:sz w:val="28"/>
          <w:szCs w:val="28"/>
        </w:rPr>
        <w:t>Карталинского</w:t>
      </w:r>
      <w:proofErr w:type="spellEnd"/>
      <w:r w:rsidR="00913CE4" w:rsidRPr="00254F35">
        <w:rPr>
          <w:sz w:val="28"/>
          <w:szCs w:val="28"/>
        </w:rPr>
        <w:t xml:space="preserve"> муниципального района от 29.09.2010г. № 1727.</w:t>
      </w:r>
    </w:p>
    <w:p w:rsidR="00C35E85" w:rsidRPr="00254F35" w:rsidRDefault="00B1485C" w:rsidP="000A36B0">
      <w:pPr>
        <w:jc w:val="both"/>
        <w:rPr>
          <w:sz w:val="28"/>
          <w:szCs w:val="28"/>
        </w:rPr>
      </w:pPr>
      <w:r w:rsidRPr="00254F35">
        <w:rPr>
          <w:sz w:val="28"/>
          <w:szCs w:val="28"/>
        </w:rPr>
        <w:lastRenderedPageBreak/>
        <w:t>30.Размеры и условия выплат стимулирующего характера устанавливаются коллективными договорами, соглашениями, локальными нормативными актами, трудовыми договорами с учетом показателей и критериев оценки эффективности труда работников в пределах фонда оплаты труда и максимальными размерами для конкретного работника не ограничиваются.</w:t>
      </w:r>
    </w:p>
    <w:p w:rsidR="001E5E33" w:rsidRPr="00254F35" w:rsidRDefault="00C35E85" w:rsidP="000A36B0">
      <w:pPr>
        <w:jc w:val="both"/>
        <w:rPr>
          <w:sz w:val="28"/>
          <w:szCs w:val="28"/>
        </w:rPr>
      </w:pPr>
      <w:r w:rsidRPr="00254F35">
        <w:rPr>
          <w:sz w:val="28"/>
          <w:szCs w:val="28"/>
        </w:rPr>
        <w:t>31. Выплаты стимулирующего характера производятся по решению руководителя с учетом мнения представительного органа работников в пределах утвержденного фонда оплаты труда.</w:t>
      </w:r>
      <w:r w:rsidR="00913CE4" w:rsidRPr="00254F35">
        <w:rPr>
          <w:sz w:val="28"/>
          <w:szCs w:val="28"/>
        </w:rPr>
        <w:t xml:space="preserve"> </w:t>
      </w:r>
    </w:p>
    <w:p w:rsidR="00C35E85" w:rsidRPr="00254F35" w:rsidRDefault="00C35E85" w:rsidP="000A36B0">
      <w:pPr>
        <w:jc w:val="both"/>
        <w:rPr>
          <w:sz w:val="28"/>
          <w:szCs w:val="28"/>
        </w:rPr>
      </w:pPr>
      <w:r w:rsidRPr="00254F35">
        <w:rPr>
          <w:sz w:val="28"/>
          <w:szCs w:val="28"/>
        </w:rPr>
        <w:t>32. Выплаты стимулирующего характера конкретизируются в трудовом договоре с работником (в дополнительном соглашении к трудовому договору с работником) в соответствии с положением об оплате труда и стимулировании работников соответствующего учреждения.</w:t>
      </w:r>
    </w:p>
    <w:p w:rsidR="00BF2B14" w:rsidRPr="00254F35" w:rsidRDefault="00BF2B14" w:rsidP="000A36B0">
      <w:pPr>
        <w:jc w:val="both"/>
        <w:rPr>
          <w:sz w:val="28"/>
          <w:szCs w:val="28"/>
        </w:rPr>
      </w:pPr>
      <w:r w:rsidRPr="00254F35">
        <w:rPr>
          <w:sz w:val="28"/>
          <w:szCs w:val="28"/>
        </w:rPr>
        <w:t>33. Выплаты стимулирующего характера работнику устанавливаются в процентном отношении от оклада (должностного оклада) или в абсолютном размере в соответствии с показателями эффективности работы.</w:t>
      </w:r>
    </w:p>
    <w:p w:rsidR="00BF2B14" w:rsidRPr="00254F35" w:rsidRDefault="00BF2B14" w:rsidP="000A36B0">
      <w:pPr>
        <w:jc w:val="both"/>
        <w:rPr>
          <w:sz w:val="28"/>
          <w:szCs w:val="28"/>
        </w:rPr>
      </w:pPr>
      <w:r w:rsidRPr="00254F35">
        <w:rPr>
          <w:sz w:val="28"/>
          <w:szCs w:val="28"/>
        </w:rPr>
        <w:t>34. Выплаты стимулирующего характера устанавливаются работнику с учетом критериев, позволяющих оценить результативность и качество его работы, с учетом рекомендаций Министерства культуры Челябинской  области.</w:t>
      </w:r>
    </w:p>
    <w:p w:rsidR="00B64AFB" w:rsidRPr="00254F35" w:rsidRDefault="00B64AFB" w:rsidP="000A36B0">
      <w:pPr>
        <w:jc w:val="both"/>
        <w:rPr>
          <w:sz w:val="28"/>
          <w:szCs w:val="28"/>
        </w:rPr>
      </w:pPr>
      <w:r w:rsidRPr="00254F35">
        <w:rPr>
          <w:sz w:val="28"/>
          <w:szCs w:val="28"/>
        </w:rPr>
        <w:t>35. Выплаты за интенсивность и высокие результаты работы устанавливаются работникам в виде надбавки, с целью материального стимулирования труда работников и наиболее квалифицированных, компетентных, ответственных и инициативных работников Учреждения:</w:t>
      </w:r>
    </w:p>
    <w:p w:rsidR="00B64AFB" w:rsidRPr="00254F35" w:rsidRDefault="00652738" w:rsidP="000A36B0">
      <w:pPr>
        <w:jc w:val="both"/>
        <w:rPr>
          <w:sz w:val="28"/>
          <w:szCs w:val="28"/>
        </w:rPr>
      </w:pPr>
      <w:r w:rsidRPr="00254F35">
        <w:rPr>
          <w:sz w:val="28"/>
          <w:szCs w:val="28"/>
        </w:rPr>
        <w:t>1) за перевыполнение</w:t>
      </w:r>
      <w:r w:rsidR="00150B48" w:rsidRPr="00254F35">
        <w:rPr>
          <w:sz w:val="28"/>
          <w:szCs w:val="28"/>
        </w:rPr>
        <w:t xml:space="preserve"> отраслевых норм</w:t>
      </w:r>
      <w:r w:rsidR="00B64AFB" w:rsidRPr="00254F35">
        <w:rPr>
          <w:sz w:val="28"/>
          <w:szCs w:val="28"/>
        </w:rPr>
        <w:t xml:space="preserve">, за участие в реализации государственных программ и ведомственных целевых программ, за выполнение социально-значимых мероприятий, за выполнение дополнительных работ, не входящих в должностные обязанности </w:t>
      </w:r>
      <w:r w:rsidRPr="00254F35">
        <w:rPr>
          <w:sz w:val="28"/>
          <w:szCs w:val="28"/>
        </w:rPr>
        <w:t>работников,</w:t>
      </w:r>
      <w:r w:rsidR="00150B48" w:rsidRPr="00254F35">
        <w:rPr>
          <w:sz w:val="28"/>
          <w:szCs w:val="28"/>
        </w:rPr>
        <w:t xml:space="preserve"> но непосредственно связанных с образовательным процессом (классное руководство, проверка письменных работ, заведование учебными кабинетами);</w:t>
      </w:r>
    </w:p>
    <w:p w:rsidR="00150B48" w:rsidRPr="00254F35" w:rsidRDefault="00150B48" w:rsidP="000A36B0">
      <w:pPr>
        <w:jc w:val="both"/>
        <w:rPr>
          <w:sz w:val="28"/>
          <w:szCs w:val="28"/>
        </w:rPr>
      </w:pPr>
      <w:r w:rsidRPr="00254F35">
        <w:rPr>
          <w:sz w:val="28"/>
          <w:szCs w:val="28"/>
        </w:rPr>
        <w:t>2) за организацию определенного количества конкурсов и фестивалей различного уровня, за выполнение социально-значимых мероприятий;</w:t>
      </w:r>
    </w:p>
    <w:p w:rsidR="00150B48" w:rsidRPr="00254F35" w:rsidRDefault="00150B48" w:rsidP="000A36B0">
      <w:pPr>
        <w:jc w:val="both"/>
        <w:rPr>
          <w:sz w:val="28"/>
          <w:szCs w:val="28"/>
        </w:rPr>
      </w:pPr>
      <w:r w:rsidRPr="00254F35">
        <w:rPr>
          <w:sz w:val="28"/>
          <w:szCs w:val="28"/>
        </w:rPr>
        <w:t>3) за выполнение и перевыполнение целевых показателей эффективности работы учреждения и их увеличения, выполнение особо важных, срочных и других работ, значимых для Учреждения, за напряженность, особый режим работы.</w:t>
      </w:r>
    </w:p>
    <w:p w:rsidR="00150B48" w:rsidRPr="00254F35" w:rsidRDefault="00150B48" w:rsidP="000A36B0">
      <w:pPr>
        <w:jc w:val="both"/>
        <w:rPr>
          <w:sz w:val="28"/>
          <w:szCs w:val="28"/>
        </w:rPr>
      </w:pPr>
      <w:r w:rsidRPr="00254F35">
        <w:rPr>
          <w:sz w:val="28"/>
          <w:szCs w:val="28"/>
        </w:rPr>
        <w:t>4) другие показатели, установленные локальными нормативными актами учреждения.</w:t>
      </w:r>
    </w:p>
    <w:p w:rsidR="00150B48" w:rsidRPr="00254F35" w:rsidRDefault="00150B48" w:rsidP="000A36B0">
      <w:pPr>
        <w:jc w:val="both"/>
        <w:rPr>
          <w:sz w:val="28"/>
          <w:szCs w:val="28"/>
        </w:rPr>
      </w:pPr>
      <w:r w:rsidRPr="00254F35">
        <w:rPr>
          <w:sz w:val="28"/>
          <w:szCs w:val="28"/>
        </w:rPr>
        <w:t>36. Выплаты за качество выполняемых работ устанавливаются работника в виде надбавки за качественное выполнение отраслевых стандартов, за соблюдение сроков, регламентов и других показателей, утвержденных локальными нормативными актами учреждения.</w:t>
      </w:r>
    </w:p>
    <w:p w:rsidR="00135EDA" w:rsidRPr="00254F35" w:rsidRDefault="00135EDA" w:rsidP="000A36B0">
      <w:pPr>
        <w:jc w:val="both"/>
        <w:rPr>
          <w:sz w:val="28"/>
          <w:szCs w:val="28"/>
        </w:rPr>
      </w:pPr>
      <w:r w:rsidRPr="00254F35">
        <w:rPr>
          <w:sz w:val="28"/>
          <w:szCs w:val="28"/>
        </w:rPr>
        <w:t>37. Премиальные выплаты по итогам работы устанавливаются в виде премии за месяц, квартал, полугодие, 9 месяцев, год</w:t>
      </w:r>
      <w:r w:rsidR="00D222AA" w:rsidRPr="00254F35">
        <w:rPr>
          <w:sz w:val="28"/>
          <w:szCs w:val="28"/>
        </w:rPr>
        <w:t xml:space="preserve"> с учетом утвержденных </w:t>
      </w:r>
      <w:r w:rsidR="00D222AA" w:rsidRPr="00254F35">
        <w:rPr>
          <w:sz w:val="28"/>
          <w:szCs w:val="28"/>
        </w:rPr>
        <w:lastRenderedPageBreak/>
        <w:t>критериев и показателей,</w:t>
      </w:r>
      <w:r w:rsidRPr="00254F35">
        <w:rPr>
          <w:sz w:val="28"/>
          <w:szCs w:val="28"/>
        </w:rPr>
        <w:t xml:space="preserve"> с целью поощрения работников за общие результаты работы в установленный период:</w:t>
      </w:r>
    </w:p>
    <w:p w:rsidR="00135EDA" w:rsidRPr="00254F35" w:rsidRDefault="00135EDA" w:rsidP="000A36B0">
      <w:pPr>
        <w:jc w:val="both"/>
        <w:rPr>
          <w:sz w:val="28"/>
          <w:szCs w:val="28"/>
        </w:rPr>
      </w:pPr>
      <w:r w:rsidRPr="00254F35">
        <w:rPr>
          <w:sz w:val="28"/>
          <w:szCs w:val="28"/>
        </w:rPr>
        <w:t>1) успешное и добросовестное исполнение работником своих должностных обязанностей;</w:t>
      </w:r>
    </w:p>
    <w:p w:rsidR="00135EDA" w:rsidRPr="00254F35" w:rsidRDefault="00135EDA" w:rsidP="000A36B0">
      <w:pPr>
        <w:jc w:val="both"/>
        <w:rPr>
          <w:sz w:val="28"/>
          <w:szCs w:val="28"/>
        </w:rPr>
      </w:pPr>
      <w:r w:rsidRPr="00254F35">
        <w:rPr>
          <w:sz w:val="28"/>
          <w:szCs w:val="28"/>
        </w:rPr>
        <w:t>2) инициативу, творчество и применение в работе современных форм и методов организации труда;</w:t>
      </w:r>
    </w:p>
    <w:p w:rsidR="00135EDA" w:rsidRPr="00254F35" w:rsidRDefault="00135EDA" w:rsidP="000A36B0">
      <w:pPr>
        <w:jc w:val="both"/>
        <w:rPr>
          <w:sz w:val="28"/>
          <w:szCs w:val="28"/>
        </w:rPr>
      </w:pPr>
      <w:r w:rsidRPr="00254F35">
        <w:rPr>
          <w:sz w:val="28"/>
          <w:szCs w:val="28"/>
        </w:rPr>
        <w:t xml:space="preserve">3) за оперативность и качественную </w:t>
      </w:r>
      <w:proofErr w:type="gramStart"/>
      <w:r w:rsidRPr="00254F35">
        <w:rPr>
          <w:sz w:val="28"/>
          <w:szCs w:val="28"/>
        </w:rPr>
        <w:t>подготовку</w:t>
      </w:r>
      <w:proofErr w:type="gramEnd"/>
      <w:r w:rsidRPr="00254F35">
        <w:rPr>
          <w:sz w:val="28"/>
          <w:szCs w:val="28"/>
        </w:rPr>
        <w:t xml:space="preserve"> и проведение мероприятий, связанных с уставной деятельностью учреждения;</w:t>
      </w:r>
    </w:p>
    <w:p w:rsidR="00135EDA" w:rsidRPr="00254F35" w:rsidRDefault="00135EDA" w:rsidP="000A36B0">
      <w:pPr>
        <w:jc w:val="both"/>
        <w:rPr>
          <w:sz w:val="28"/>
          <w:szCs w:val="28"/>
        </w:rPr>
      </w:pPr>
      <w:r w:rsidRPr="00254F35">
        <w:rPr>
          <w:sz w:val="28"/>
          <w:szCs w:val="28"/>
        </w:rPr>
        <w:t>4) участие в выполнении важных работ, мероприятий.</w:t>
      </w:r>
    </w:p>
    <w:p w:rsidR="0091621A" w:rsidRPr="00254F35" w:rsidRDefault="00D222AA" w:rsidP="000A36B0">
      <w:pPr>
        <w:jc w:val="both"/>
        <w:rPr>
          <w:sz w:val="28"/>
          <w:szCs w:val="28"/>
        </w:rPr>
      </w:pPr>
      <w:r w:rsidRPr="00254F35">
        <w:rPr>
          <w:sz w:val="28"/>
          <w:szCs w:val="28"/>
        </w:rPr>
        <w:t>Выплаты производятся в пределах фонда</w:t>
      </w:r>
      <w:r w:rsidR="0091621A" w:rsidRPr="00254F35">
        <w:rPr>
          <w:sz w:val="28"/>
          <w:szCs w:val="28"/>
        </w:rPr>
        <w:t xml:space="preserve"> оплаты труда на основании локального акта учреждения.</w:t>
      </w:r>
    </w:p>
    <w:p w:rsidR="0091621A" w:rsidRPr="00254F35" w:rsidRDefault="0091621A" w:rsidP="000A36B0">
      <w:pPr>
        <w:jc w:val="both"/>
        <w:rPr>
          <w:sz w:val="28"/>
          <w:szCs w:val="28"/>
        </w:rPr>
      </w:pPr>
      <w:r w:rsidRPr="00254F35">
        <w:rPr>
          <w:sz w:val="28"/>
          <w:szCs w:val="28"/>
        </w:rPr>
        <w:t>38.Выплаты, учитывающие особенности деятельности учреждения и отдельных категорий работников, устанавливаются в виде:</w:t>
      </w:r>
    </w:p>
    <w:p w:rsidR="0091621A" w:rsidRPr="00254F35" w:rsidRDefault="0091621A" w:rsidP="000A36B0">
      <w:pPr>
        <w:jc w:val="both"/>
        <w:rPr>
          <w:sz w:val="28"/>
          <w:szCs w:val="28"/>
        </w:rPr>
      </w:pPr>
      <w:r w:rsidRPr="00254F35">
        <w:rPr>
          <w:sz w:val="28"/>
          <w:szCs w:val="28"/>
        </w:rPr>
        <w:t>1) выплат за высокое профессиональное мастерство, яркую творческую индивидуальность, широкое признание зрителей и общественности. Указанные выплаты устанавливаются руководителем учреждения на срок до 1 года работникам из числа художественного и артистического персонала и работникам, имеющим большой опыт профессиональной работы, высокое профессиональное мастерство, яр</w:t>
      </w:r>
      <w:r w:rsidR="008441AE">
        <w:rPr>
          <w:sz w:val="28"/>
          <w:szCs w:val="28"/>
        </w:rPr>
        <w:t>кую творческую индивидуальность,</w:t>
      </w:r>
      <w:r w:rsidRPr="00254F35">
        <w:rPr>
          <w:sz w:val="28"/>
          <w:szCs w:val="28"/>
        </w:rPr>
        <w:t xml:space="preserve"> широкое признание зрителей и общественности;</w:t>
      </w:r>
    </w:p>
    <w:p w:rsidR="0091621A" w:rsidRPr="00254F35" w:rsidRDefault="0091621A" w:rsidP="000A36B0">
      <w:pPr>
        <w:jc w:val="both"/>
        <w:rPr>
          <w:sz w:val="28"/>
          <w:szCs w:val="28"/>
        </w:rPr>
      </w:pPr>
      <w:r w:rsidRPr="00254F35">
        <w:rPr>
          <w:sz w:val="28"/>
          <w:szCs w:val="28"/>
        </w:rPr>
        <w:t>2) выплаты за наличие ведомственных наград, учрежденных Министерством культуры СССР, РСФСР, и Российской Федерации.</w:t>
      </w:r>
    </w:p>
    <w:p w:rsidR="0091621A" w:rsidRPr="00254F35" w:rsidRDefault="0091621A" w:rsidP="000A36B0">
      <w:pPr>
        <w:jc w:val="both"/>
        <w:rPr>
          <w:sz w:val="28"/>
          <w:szCs w:val="28"/>
        </w:rPr>
      </w:pPr>
      <w:r w:rsidRPr="00254F35">
        <w:rPr>
          <w:sz w:val="28"/>
          <w:szCs w:val="28"/>
        </w:rPr>
        <w:t>Размер выплат составляет до 5 процентов от оклада (должностного оклада) работника;</w:t>
      </w:r>
    </w:p>
    <w:p w:rsidR="0091621A" w:rsidRPr="00254F35" w:rsidRDefault="0091621A" w:rsidP="000A36B0">
      <w:pPr>
        <w:jc w:val="both"/>
        <w:rPr>
          <w:sz w:val="28"/>
          <w:szCs w:val="28"/>
        </w:rPr>
      </w:pPr>
      <w:r w:rsidRPr="00254F35">
        <w:rPr>
          <w:sz w:val="28"/>
          <w:szCs w:val="28"/>
        </w:rPr>
        <w:t>3) выплаты за квалификационную категорию устанавливаются работникам в следующих размерах:</w:t>
      </w:r>
    </w:p>
    <w:p w:rsidR="0091621A" w:rsidRPr="00254F35" w:rsidRDefault="0091621A" w:rsidP="000A36B0">
      <w:pPr>
        <w:jc w:val="both"/>
        <w:rPr>
          <w:sz w:val="28"/>
          <w:szCs w:val="28"/>
        </w:rPr>
      </w:pPr>
      <w:r w:rsidRPr="00254F35">
        <w:rPr>
          <w:sz w:val="28"/>
          <w:szCs w:val="28"/>
        </w:rPr>
        <w:t xml:space="preserve">     вторая категория - до 5 процентов от оклада (должностного оклада);</w:t>
      </w:r>
    </w:p>
    <w:p w:rsidR="0091621A" w:rsidRPr="00254F35" w:rsidRDefault="0091621A" w:rsidP="000A36B0">
      <w:pPr>
        <w:jc w:val="both"/>
        <w:rPr>
          <w:sz w:val="28"/>
          <w:szCs w:val="28"/>
        </w:rPr>
      </w:pPr>
      <w:r w:rsidRPr="00254F35">
        <w:rPr>
          <w:sz w:val="28"/>
          <w:szCs w:val="28"/>
        </w:rPr>
        <w:t xml:space="preserve">     первая категория – до 10 процентов от оклада (должностного оклада);</w:t>
      </w:r>
    </w:p>
    <w:p w:rsidR="0091621A" w:rsidRPr="00254F35" w:rsidRDefault="0091621A" w:rsidP="000A36B0">
      <w:pPr>
        <w:jc w:val="both"/>
        <w:rPr>
          <w:sz w:val="28"/>
          <w:szCs w:val="28"/>
        </w:rPr>
      </w:pPr>
      <w:r w:rsidRPr="00254F35">
        <w:rPr>
          <w:sz w:val="28"/>
          <w:szCs w:val="28"/>
        </w:rPr>
        <w:t xml:space="preserve">     высшая категория – до 15 процентов от оклада (должностного оклада);</w:t>
      </w:r>
    </w:p>
    <w:p w:rsidR="0091621A" w:rsidRPr="00254F35" w:rsidRDefault="0091621A" w:rsidP="000A36B0">
      <w:pPr>
        <w:jc w:val="both"/>
        <w:rPr>
          <w:sz w:val="28"/>
          <w:szCs w:val="28"/>
        </w:rPr>
      </w:pPr>
      <w:r w:rsidRPr="00254F35">
        <w:rPr>
          <w:sz w:val="28"/>
          <w:szCs w:val="28"/>
        </w:rPr>
        <w:t xml:space="preserve">     ведущая категория – до 20 процентов от оклада (должностного оклада).</w:t>
      </w:r>
    </w:p>
    <w:p w:rsidR="0091621A" w:rsidRPr="00254F35" w:rsidRDefault="00862AF6" w:rsidP="000A36B0">
      <w:pPr>
        <w:jc w:val="both"/>
        <w:rPr>
          <w:sz w:val="28"/>
          <w:szCs w:val="28"/>
        </w:rPr>
      </w:pPr>
      <w:r w:rsidRPr="00254F35">
        <w:rPr>
          <w:sz w:val="28"/>
          <w:szCs w:val="28"/>
        </w:rPr>
        <w:t>Выплаты за квалификационную категорию по должностям, по которым оклад (должностной оклад) установлен в соответствии с ПКГ с учетом внутри должностного категорирования, не устанавливаются.</w:t>
      </w:r>
    </w:p>
    <w:p w:rsidR="003F4788" w:rsidRPr="00254F35" w:rsidRDefault="003F4788" w:rsidP="000A36B0">
      <w:pPr>
        <w:jc w:val="both"/>
        <w:rPr>
          <w:sz w:val="28"/>
          <w:szCs w:val="28"/>
        </w:rPr>
      </w:pPr>
      <w:r w:rsidRPr="00254F35">
        <w:rPr>
          <w:sz w:val="28"/>
          <w:szCs w:val="28"/>
        </w:rPr>
        <w:t>Педагогическим работникам выплаты за квалификационную категорию устанавливаются пропорционально отработанному времени (педагогической нагрузке);</w:t>
      </w:r>
    </w:p>
    <w:p w:rsidR="003F4788" w:rsidRPr="00254F35" w:rsidRDefault="003F4788" w:rsidP="000A36B0">
      <w:pPr>
        <w:jc w:val="both"/>
        <w:rPr>
          <w:sz w:val="28"/>
          <w:szCs w:val="28"/>
        </w:rPr>
      </w:pPr>
      <w:r w:rsidRPr="00254F35">
        <w:rPr>
          <w:sz w:val="28"/>
          <w:szCs w:val="28"/>
        </w:rPr>
        <w:t>4) выплаты работникам, отнесенным к руководящему, художественному и артистическому персоналу учреждений, имеющих звание «академический».</w:t>
      </w:r>
    </w:p>
    <w:p w:rsidR="003F4788" w:rsidRPr="00254F35" w:rsidRDefault="003F4788" w:rsidP="000A36B0">
      <w:pPr>
        <w:jc w:val="both"/>
        <w:rPr>
          <w:sz w:val="28"/>
          <w:szCs w:val="28"/>
        </w:rPr>
      </w:pPr>
      <w:r w:rsidRPr="00254F35">
        <w:rPr>
          <w:sz w:val="28"/>
          <w:szCs w:val="28"/>
        </w:rPr>
        <w:t>39. Размер выплат определяется в пределах фонда оплаты труда и устанавливается локальным актом учреждения.</w:t>
      </w:r>
    </w:p>
    <w:p w:rsidR="00150B48" w:rsidRPr="00254F35" w:rsidRDefault="00D222AA" w:rsidP="000A36B0">
      <w:pPr>
        <w:jc w:val="both"/>
        <w:rPr>
          <w:sz w:val="28"/>
          <w:szCs w:val="28"/>
        </w:rPr>
      </w:pPr>
      <w:r w:rsidRPr="00254F35">
        <w:rPr>
          <w:sz w:val="28"/>
          <w:szCs w:val="28"/>
        </w:rPr>
        <w:t xml:space="preserve"> </w:t>
      </w:r>
      <w:r w:rsidR="00B7361C" w:rsidRPr="00254F35">
        <w:rPr>
          <w:sz w:val="28"/>
          <w:szCs w:val="28"/>
        </w:rPr>
        <w:t>40. Выплата за наличие почетного звания устанавливается:</w:t>
      </w:r>
    </w:p>
    <w:p w:rsidR="00B7361C" w:rsidRPr="00254F35" w:rsidRDefault="00B7361C" w:rsidP="000A36B0">
      <w:pPr>
        <w:jc w:val="both"/>
        <w:rPr>
          <w:sz w:val="28"/>
          <w:szCs w:val="28"/>
        </w:rPr>
      </w:pPr>
      <w:r w:rsidRPr="00254F35">
        <w:rPr>
          <w:sz w:val="28"/>
          <w:szCs w:val="28"/>
        </w:rPr>
        <w:t>1) работникам учреждений культуры, которым присвоено почетное звание по основному профилю профессиональной деятельности</w:t>
      </w:r>
      <w:r w:rsidR="006D136A">
        <w:rPr>
          <w:sz w:val="28"/>
          <w:szCs w:val="28"/>
        </w:rPr>
        <w:t xml:space="preserve"> (в том числе руководителям клубных формирований, коллективам которых присвоено звание)</w:t>
      </w:r>
      <w:r w:rsidRPr="00254F35">
        <w:rPr>
          <w:sz w:val="28"/>
          <w:szCs w:val="28"/>
        </w:rPr>
        <w:t>, в следующих размерах:</w:t>
      </w:r>
    </w:p>
    <w:p w:rsidR="00B7361C" w:rsidRPr="00254F35" w:rsidRDefault="00B7361C" w:rsidP="000A36B0">
      <w:pPr>
        <w:jc w:val="both"/>
        <w:rPr>
          <w:sz w:val="28"/>
          <w:szCs w:val="28"/>
        </w:rPr>
      </w:pPr>
      <w:r w:rsidRPr="00254F35">
        <w:rPr>
          <w:sz w:val="28"/>
          <w:szCs w:val="28"/>
        </w:rPr>
        <w:lastRenderedPageBreak/>
        <w:t xml:space="preserve">       до 20 процентов от оклада (должностного оклада) за почетное звание «народный»;</w:t>
      </w:r>
    </w:p>
    <w:p w:rsidR="00B7361C" w:rsidRPr="00254F35" w:rsidRDefault="00B7361C" w:rsidP="00B7361C">
      <w:pPr>
        <w:jc w:val="both"/>
        <w:rPr>
          <w:sz w:val="28"/>
          <w:szCs w:val="28"/>
        </w:rPr>
      </w:pPr>
      <w:r w:rsidRPr="00254F35">
        <w:rPr>
          <w:sz w:val="28"/>
          <w:szCs w:val="28"/>
        </w:rPr>
        <w:t xml:space="preserve">      до 10 процентов от оклада (должностного оклада) за почетное звание «заслуженный»;</w:t>
      </w:r>
    </w:p>
    <w:p w:rsidR="00515F5C" w:rsidRPr="00254F35" w:rsidRDefault="00515F5C" w:rsidP="000A36B0">
      <w:pPr>
        <w:jc w:val="both"/>
        <w:rPr>
          <w:sz w:val="28"/>
          <w:szCs w:val="28"/>
        </w:rPr>
      </w:pPr>
      <w:r w:rsidRPr="00254F35">
        <w:rPr>
          <w:sz w:val="28"/>
          <w:szCs w:val="28"/>
        </w:rPr>
        <w:t>2) работникам муниципального бюджетного учреждения</w:t>
      </w:r>
      <w:r w:rsidR="00B7361C" w:rsidRPr="00254F35">
        <w:rPr>
          <w:sz w:val="28"/>
          <w:szCs w:val="28"/>
        </w:rPr>
        <w:t xml:space="preserve"> дополнительного</w:t>
      </w:r>
      <w:r w:rsidRPr="00254F35">
        <w:rPr>
          <w:sz w:val="28"/>
          <w:szCs w:val="28"/>
        </w:rPr>
        <w:t xml:space="preserve"> образования «Спортивная школа Эверест», муниципального бюджетного учреждения «Физкультурно-оздоровительный комплекс «Юбилейный» </w:t>
      </w:r>
      <w:proofErr w:type="spellStart"/>
      <w:r w:rsidR="00452DBB">
        <w:rPr>
          <w:sz w:val="28"/>
          <w:szCs w:val="28"/>
        </w:rPr>
        <w:t>Карталинского</w:t>
      </w:r>
      <w:proofErr w:type="spellEnd"/>
      <w:r w:rsidR="00452DBB">
        <w:rPr>
          <w:sz w:val="28"/>
          <w:szCs w:val="28"/>
        </w:rPr>
        <w:t xml:space="preserve"> муниципального округа</w:t>
      </w:r>
      <w:r w:rsidRPr="00254F35">
        <w:rPr>
          <w:sz w:val="28"/>
          <w:szCs w:val="28"/>
        </w:rPr>
        <w:t>:</w:t>
      </w:r>
    </w:p>
    <w:p w:rsidR="00515F5C" w:rsidRPr="00254F35" w:rsidRDefault="00515F5C" w:rsidP="000A36B0">
      <w:pPr>
        <w:jc w:val="both"/>
        <w:rPr>
          <w:sz w:val="28"/>
          <w:szCs w:val="28"/>
        </w:rPr>
      </w:pPr>
      <w:r w:rsidRPr="00254F35">
        <w:rPr>
          <w:sz w:val="28"/>
          <w:szCs w:val="28"/>
        </w:rPr>
        <w:t xml:space="preserve">      до 20 процентов от оклада (должностного оклада) за почетное звание «Заслуженный работник физической культуры», «Заслуженный тренера Российской федерации и СССР»;</w:t>
      </w:r>
    </w:p>
    <w:p w:rsidR="00B7361C" w:rsidRPr="00254F35" w:rsidRDefault="00515F5C" w:rsidP="000A36B0">
      <w:pPr>
        <w:jc w:val="both"/>
        <w:rPr>
          <w:sz w:val="28"/>
          <w:szCs w:val="28"/>
        </w:rPr>
      </w:pPr>
      <w:r w:rsidRPr="00254F35">
        <w:rPr>
          <w:sz w:val="28"/>
          <w:szCs w:val="28"/>
        </w:rPr>
        <w:t xml:space="preserve">  </w:t>
      </w:r>
      <w:r w:rsidR="00B7361C" w:rsidRPr="00254F35">
        <w:rPr>
          <w:sz w:val="28"/>
          <w:szCs w:val="28"/>
        </w:rPr>
        <w:t xml:space="preserve"> </w:t>
      </w:r>
      <w:r w:rsidRPr="00254F35">
        <w:rPr>
          <w:sz w:val="28"/>
          <w:szCs w:val="28"/>
        </w:rPr>
        <w:t xml:space="preserve">    до 20 процентов за звание «Мастер спорта международного класса», «Отличник физической культуры и спорта» Российской Федерации», «Почетный работник общего образования Российской Федерации», «Заслуженный мастер спорта», «Отличник </w:t>
      </w:r>
      <w:r w:rsidR="00C016B7" w:rsidRPr="00254F35">
        <w:rPr>
          <w:sz w:val="28"/>
          <w:szCs w:val="28"/>
        </w:rPr>
        <w:t>Н</w:t>
      </w:r>
      <w:r w:rsidRPr="00254F35">
        <w:rPr>
          <w:sz w:val="28"/>
          <w:szCs w:val="28"/>
        </w:rPr>
        <w:t>ародного просвещения».</w:t>
      </w:r>
    </w:p>
    <w:p w:rsidR="00342ED7" w:rsidRPr="00254F35" w:rsidRDefault="00342ED7" w:rsidP="000A36B0">
      <w:pPr>
        <w:jc w:val="both"/>
        <w:rPr>
          <w:sz w:val="28"/>
          <w:szCs w:val="28"/>
        </w:rPr>
      </w:pPr>
      <w:r w:rsidRPr="00254F35">
        <w:rPr>
          <w:sz w:val="28"/>
          <w:szCs w:val="28"/>
        </w:rPr>
        <w:t xml:space="preserve">       до 10 процентов от оклада</w:t>
      </w:r>
      <w:r w:rsidR="00C016B7" w:rsidRPr="00254F35">
        <w:rPr>
          <w:sz w:val="28"/>
          <w:szCs w:val="28"/>
        </w:rPr>
        <w:t xml:space="preserve"> (должностного оклада) за звание «Мастер спорта СССР, России».</w:t>
      </w:r>
    </w:p>
    <w:p w:rsidR="00C016B7" w:rsidRPr="00254F35" w:rsidRDefault="00C016B7" w:rsidP="000A36B0">
      <w:pPr>
        <w:jc w:val="both"/>
        <w:rPr>
          <w:sz w:val="28"/>
          <w:szCs w:val="28"/>
        </w:rPr>
      </w:pPr>
      <w:r w:rsidRPr="00254F35">
        <w:rPr>
          <w:sz w:val="28"/>
          <w:szCs w:val="28"/>
        </w:rPr>
        <w:t>При наличии у работника двух и более оснований для данной выплаты, начисление выплат производится по одному из них.</w:t>
      </w:r>
    </w:p>
    <w:p w:rsidR="00C016B7" w:rsidRPr="00254F35" w:rsidRDefault="00030DA0" w:rsidP="000A36B0">
      <w:pPr>
        <w:jc w:val="both"/>
        <w:rPr>
          <w:sz w:val="28"/>
          <w:szCs w:val="28"/>
        </w:rPr>
      </w:pPr>
      <w:r w:rsidRPr="00254F35">
        <w:rPr>
          <w:sz w:val="28"/>
          <w:szCs w:val="28"/>
        </w:rPr>
        <w:t>41. Выплаты за выслугу лет устанавливаются по основному месту работы и должности:</w:t>
      </w:r>
    </w:p>
    <w:p w:rsidR="00030DA0" w:rsidRPr="00254F35" w:rsidRDefault="00030DA0" w:rsidP="000A36B0">
      <w:pPr>
        <w:jc w:val="both"/>
        <w:rPr>
          <w:sz w:val="28"/>
          <w:szCs w:val="28"/>
        </w:rPr>
      </w:pPr>
      <w:r w:rsidRPr="00254F35">
        <w:rPr>
          <w:sz w:val="28"/>
          <w:szCs w:val="28"/>
        </w:rPr>
        <w:t>1) работникам учреждений культуры и искусства в зависимости от количества лет, проработанных в учреждениях культуры и искусства;</w:t>
      </w:r>
    </w:p>
    <w:p w:rsidR="00030DA0" w:rsidRPr="00254F35" w:rsidRDefault="00030DA0" w:rsidP="000A36B0">
      <w:pPr>
        <w:jc w:val="both"/>
        <w:rPr>
          <w:sz w:val="28"/>
          <w:szCs w:val="28"/>
        </w:rPr>
      </w:pPr>
      <w:r w:rsidRPr="00254F35">
        <w:rPr>
          <w:sz w:val="28"/>
          <w:szCs w:val="28"/>
        </w:rPr>
        <w:t>2) работникам учреждений образования в зависимости от количества лет, проработанных в учреждениях образования;</w:t>
      </w:r>
    </w:p>
    <w:p w:rsidR="00160213" w:rsidRPr="00254F35" w:rsidRDefault="00160213" w:rsidP="000A36B0">
      <w:pPr>
        <w:jc w:val="both"/>
        <w:rPr>
          <w:sz w:val="28"/>
          <w:szCs w:val="28"/>
        </w:rPr>
      </w:pPr>
      <w:r w:rsidRPr="00254F35">
        <w:rPr>
          <w:sz w:val="28"/>
          <w:szCs w:val="28"/>
        </w:rPr>
        <w:t>3) работникам учреждений спорта в зависимости от количества лет, проработанных в учреждениях спорта и образовательных учреждениях по физической культуре.</w:t>
      </w:r>
    </w:p>
    <w:p w:rsidR="00DB2B1A" w:rsidRPr="00254F35" w:rsidRDefault="00DB2B1A" w:rsidP="000A36B0">
      <w:pPr>
        <w:jc w:val="both"/>
        <w:rPr>
          <w:sz w:val="28"/>
          <w:szCs w:val="28"/>
        </w:rPr>
      </w:pPr>
      <w:r w:rsidRPr="00254F35">
        <w:rPr>
          <w:sz w:val="28"/>
          <w:szCs w:val="28"/>
        </w:rPr>
        <w:t>42. В стаж работы, дающий право на получение выплаты за выслугу лет, включается и время по последнему месту работы.</w:t>
      </w:r>
    </w:p>
    <w:p w:rsidR="00DB2B1A" w:rsidRPr="00254F35" w:rsidRDefault="00DB2B1A" w:rsidP="000A36B0">
      <w:pPr>
        <w:jc w:val="both"/>
        <w:rPr>
          <w:sz w:val="28"/>
          <w:szCs w:val="28"/>
        </w:rPr>
      </w:pPr>
      <w:r w:rsidRPr="00254F35">
        <w:rPr>
          <w:sz w:val="28"/>
          <w:szCs w:val="28"/>
        </w:rPr>
        <w:t>43. Размеры выплат составляют (кроме библиотечных работников):</w:t>
      </w:r>
    </w:p>
    <w:p w:rsidR="00DB2B1A" w:rsidRPr="00254F35" w:rsidRDefault="00DB2B1A" w:rsidP="000A36B0">
      <w:pPr>
        <w:jc w:val="both"/>
        <w:rPr>
          <w:sz w:val="28"/>
          <w:szCs w:val="28"/>
        </w:rPr>
      </w:pPr>
      <w:r w:rsidRPr="00254F35">
        <w:rPr>
          <w:sz w:val="28"/>
          <w:szCs w:val="28"/>
        </w:rPr>
        <w:t>1) при стаже от 3 до 5 лет – 5 процентов от оклада (должностного оклада);</w:t>
      </w:r>
    </w:p>
    <w:p w:rsidR="00DB2B1A" w:rsidRPr="00254F35" w:rsidRDefault="00DB2B1A" w:rsidP="000A36B0">
      <w:pPr>
        <w:jc w:val="both"/>
        <w:rPr>
          <w:sz w:val="28"/>
          <w:szCs w:val="28"/>
        </w:rPr>
      </w:pPr>
      <w:r w:rsidRPr="00254F35">
        <w:rPr>
          <w:sz w:val="28"/>
          <w:szCs w:val="28"/>
        </w:rPr>
        <w:t xml:space="preserve">2) при стаже от 5 до 10 лет – 10 процентов от оклада (должностного оклада);  </w:t>
      </w:r>
    </w:p>
    <w:p w:rsidR="00DB2B1A" w:rsidRPr="00254F35" w:rsidRDefault="00DB2B1A" w:rsidP="000A36B0">
      <w:pPr>
        <w:jc w:val="both"/>
        <w:rPr>
          <w:sz w:val="28"/>
          <w:szCs w:val="28"/>
        </w:rPr>
      </w:pPr>
      <w:r w:rsidRPr="00254F35">
        <w:rPr>
          <w:sz w:val="28"/>
          <w:szCs w:val="28"/>
        </w:rPr>
        <w:t>3) при стаже от 10 до 15 лет – 15 процентов от оклада (должностного оклада);</w:t>
      </w:r>
    </w:p>
    <w:p w:rsidR="00DB2B1A" w:rsidRPr="00254F35" w:rsidRDefault="00DB2B1A" w:rsidP="000A36B0">
      <w:pPr>
        <w:jc w:val="both"/>
        <w:rPr>
          <w:sz w:val="28"/>
          <w:szCs w:val="28"/>
        </w:rPr>
      </w:pPr>
      <w:r w:rsidRPr="00254F35">
        <w:rPr>
          <w:sz w:val="28"/>
          <w:szCs w:val="28"/>
        </w:rPr>
        <w:t>4) при стаже свыше 15 лет – 20 процентов от оклада (должностного оклада).</w:t>
      </w:r>
    </w:p>
    <w:p w:rsidR="00030DA0" w:rsidRPr="00254F35" w:rsidRDefault="00030DA0" w:rsidP="000A36B0">
      <w:pPr>
        <w:jc w:val="both"/>
        <w:rPr>
          <w:sz w:val="28"/>
          <w:szCs w:val="28"/>
        </w:rPr>
      </w:pPr>
      <w:r w:rsidRPr="00254F35">
        <w:rPr>
          <w:sz w:val="28"/>
          <w:szCs w:val="28"/>
        </w:rPr>
        <w:t xml:space="preserve"> </w:t>
      </w:r>
      <w:r w:rsidR="00CE65BB" w:rsidRPr="00254F35">
        <w:rPr>
          <w:sz w:val="28"/>
          <w:szCs w:val="28"/>
        </w:rPr>
        <w:t>Работникам, занимающим должности на условиях неполного рабочего времени, указанные выплаты устанавливаются в размере пропорционально отработанному времени.</w:t>
      </w:r>
    </w:p>
    <w:p w:rsidR="00CE65BB" w:rsidRPr="00254F35" w:rsidRDefault="00CE65BB" w:rsidP="000A36B0">
      <w:pPr>
        <w:jc w:val="both"/>
        <w:rPr>
          <w:sz w:val="28"/>
          <w:szCs w:val="28"/>
        </w:rPr>
      </w:pPr>
      <w:r w:rsidRPr="00254F35">
        <w:rPr>
          <w:sz w:val="28"/>
          <w:szCs w:val="28"/>
        </w:rPr>
        <w:t>44. Педагогическим работникам выплаты за выслугу лет устанавливаются в размере пропорционально отработанному времени, но не выше нормы часов преподавательской работы за ставку заработной платы, устанавливаемую образовательной организацией.</w:t>
      </w:r>
    </w:p>
    <w:p w:rsidR="00CE65BB" w:rsidRPr="00254F35" w:rsidRDefault="00CE65BB" w:rsidP="000A36B0">
      <w:pPr>
        <w:jc w:val="both"/>
        <w:rPr>
          <w:sz w:val="28"/>
          <w:szCs w:val="28"/>
        </w:rPr>
      </w:pPr>
      <w:r w:rsidRPr="00254F35">
        <w:rPr>
          <w:sz w:val="28"/>
          <w:szCs w:val="28"/>
        </w:rPr>
        <w:t xml:space="preserve">45. </w:t>
      </w:r>
      <w:proofErr w:type="gramStart"/>
      <w:r w:rsidRPr="00254F35">
        <w:rPr>
          <w:sz w:val="28"/>
          <w:szCs w:val="28"/>
        </w:rPr>
        <w:t xml:space="preserve">Для библиотечных работников муниципальных библиотек и библиотек муниципальных образовательных учреждений размеры и порядок установления выплат за выслугу лет определяются Законом Челябинской </w:t>
      </w:r>
      <w:r w:rsidRPr="00254F35">
        <w:rPr>
          <w:sz w:val="28"/>
          <w:szCs w:val="28"/>
        </w:rPr>
        <w:lastRenderedPageBreak/>
        <w:t xml:space="preserve">области от 30.11.2004г. № 324-ЗО «О библиотечном деле в Челябинской области», постановлением </w:t>
      </w:r>
      <w:r w:rsidRPr="00345384">
        <w:rPr>
          <w:sz w:val="28"/>
          <w:szCs w:val="28"/>
        </w:rPr>
        <w:t xml:space="preserve">администрации </w:t>
      </w:r>
      <w:proofErr w:type="spellStart"/>
      <w:r w:rsidRPr="00345384">
        <w:rPr>
          <w:sz w:val="28"/>
          <w:szCs w:val="28"/>
        </w:rPr>
        <w:t>Карталинского</w:t>
      </w:r>
      <w:proofErr w:type="spellEnd"/>
      <w:r w:rsidRPr="00345384">
        <w:rPr>
          <w:sz w:val="28"/>
          <w:szCs w:val="28"/>
        </w:rPr>
        <w:t xml:space="preserve"> муниципального района от 31.01.2022г. № 55 «Об утверждении Положения о порядке выплаты библиотечным работникам учреждений, подведомственных Управлению</w:t>
      </w:r>
      <w:r w:rsidRPr="00254F35">
        <w:rPr>
          <w:sz w:val="28"/>
          <w:szCs w:val="28"/>
        </w:rPr>
        <w:t xml:space="preserve"> по делам культуры и спорта </w:t>
      </w:r>
      <w:proofErr w:type="spellStart"/>
      <w:r w:rsidRPr="00254F35">
        <w:rPr>
          <w:sz w:val="28"/>
          <w:szCs w:val="28"/>
        </w:rPr>
        <w:t>Карталинского</w:t>
      </w:r>
      <w:proofErr w:type="spellEnd"/>
      <w:r w:rsidRPr="00254F35">
        <w:rPr>
          <w:sz w:val="28"/>
          <w:szCs w:val="28"/>
        </w:rPr>
        <w:t xml:space="preserve"> муниципального района</w:t>
      </w:r>
      <w:proofErr w:type="gramEnd"/>
      <w:r w:rsidRPr="00254F35">
        <w:rPr>
          <w:sz w:val="28"/>
          <w:szCs w:val="28"/>
        </w:rPr>
        <w:t>, лечебного пособия, ежемесячной надбавки к должностному окладу за выслугу лет и дополнительного оплачиваемого отпуска за выслугу лет».</w:t>
      </w:r>
    </w:p>
    <w:p w:rsidR="009360C0" w:rsidRPr="00254F35" w:rsidRDefault="00CE65BB" w:rsidP="000A36B0">
      <w:pPr>
        <w:jc w:val="both"/>
        <w:rPr>
          <w:sz w:val="28"/>
          <w:szCs w:val="28"/>
        </w:rPr>
      </w:pPr>
      <w:r w:rsidRPr="00254F35">
        <w:rPr>
          <w:sz w:val="28"/>
          <w:szCs w:val="28"/>
        </w:rPr>
        <w:t xml:space="preserve">46. </w:t>
      </w:r>
      <w:proofErr w:type="gramStart"/>
      <w:r w:rsidRPr="00254F35">
        <w:rPr>
          <w:sz w:val="28"/>
          <w:szCs w:val="28"/>
        </w:rPr>
        <w:t>Надбавки молодым специалистам выплачиваются</w:t>
      </w:r>
      <w:r w:rsidR="009360C0" w:rsidRPr="00254F35">
        <w:rPr>
          <w:sz w:val="28"/>
          <w:szCs w:val="28"/>
        </w:rPr>
        <w:t xml:space="preserve"> педагогическим работникам учреждения, принятым на работу после окончания очного отделения образовательной организации среднего или высшего профессионального образования не позднее 01 октября года окончания образовательной организации.</w:t>
      </w:r>
      <w:proofErr w:type="gramEnd"/>
    </w:p>
    <w:p w:rsidR="00CE65BB" w:rsidRPr="00254F35" w:rsidRDefault="009360C0" w:rsidP="000A36B0">
      <w:pPr>
        <w:jc w:val="both"/>
        <w:rPr>
          <w:sz w:val="28"/>
          <w:szCs w:val="28"/>
        </w:rPr>
      </w:pPr>
      <w:r w:rsidRPr="00254F35">
        <w:rPr>
          <w:sz w:val="28"/>
          <w:szCs w:val="28"/>
        </w:rPr>
        <w:t xml:space="preserve">47. Надбавка молодым специалистам выплачивается </w:t>
      </w:r>
      <w:proofErr w:type="gramStart"/>
      <w:r w:rsidRPr="00254F35">
        <w:rPr>
          <w:sz w:val="28"/>
          <w:szCs w:val="28"/>
        </w:rPr>
        <w:t>в течение трех лет с даты их трудоустройства при наличии непрерывного стажа в порядке в размере</w:t>
      </w:r>
      <w:proofErr w:type="gramEnd"/>
      <w:r w:rsidRPr="00254F35">
        <w:rPr>
          <w:sz w:val="28"/>
          <w:szCs w:val="28"/>
        </w:rPr>
        <w:t xml:space="preserve"> до 40 процентов от оклада (должностного оклада). </w:t>
      </w:r>
      <w:r w:rsidR="00CE65BB" w:rsidRPr="00254F35">
        <w:rPr>
          <w:sz w:val="28"/>
          <w:szCs w:val="28"/>
        </w:rPr>
        <w:t xml:space="preserve"> </w:t>
      </w:r>
    </w:p>
    <w:p w:rsidR="001E5E33" w:rsidRPr="00254F35" w:rsidRDefault="001E5E33" w:rsidP="000A36B0">
      <w:pPr>
        <w:jc w:val="both"/>
        <w:rPr>
          <w:sz w:val="28"/>
          <w:szCs w:val="28"/>
        </w:rPr>
      </w:pPr>
    </w:p>
    <w:p w:rsidR="009360C0" w:rsidRPr="00254F35" w:rsidRDefault="009360C0" w:rsidP="009360C0">
      <w:pPr>
        <w:jc w:val="center"/>
        <w:rPr>
          <w:sz w:val="28"/>
          <w:szCs w:val="28"/>
        </w:rPr>
      </w:pPr>
      <w:r w:rsidRPr="00254F35">
        <w:rPr>
          <w:sz w:val="28"/>
          <w:szCs w:val="28"/>
          <w:lang w:val="en-US"/>
        </w:rPr>
        <w:t>V</w:t>
      </w:r>
      <w:r w:rsidRPr="00254F35">
        <w:rPr>
          <w:sz w:val="28"/>
          <w:szCs w:val="28"/>
        </w:rPr>
        <w:t>. Условия оплаты труда руководителя</w:t>
      </w:r>
    </w:p>
    <w:p w:rsidR="00921669" w:rsidRPr="00254F35" w:rsidRDefault="009360C0" w:rsidP="009360C0">
      <w:pPr>
        <w:jc w:val="center"/>
        <w:rPr>
          <w:sz w:val="28"/>
          <w:szCs w:val="28"/>
        </w:rPr>
      </w:pPr>
      <w:r w:rsidRPr="00254F35">
        <w:rPr>
          <w:sz w:val="28"/>
          <w:szCs w:val="28"/>
        </w:rPr>
        <w:t>учреждения, его заместителей, главного бухгалтера</w:t>
      </w:r>
    </w:p>
    <w:p w:rsidR="009360C0" w:rsidRPr="00254F35" w:rsidRDefault="009360C0" w:rsidP="009360C0">
      <w:pPr>
        <w:jc w:val="center"/>
        <w:rPr>
          <w:sz w:val="28"/>
          <w:szCs w:val="28"/>
        </w:rPr>
      </w:pPr>
    </w:p>
    <w:p w:rsidR="009360C0" w:rsidRPr="00254F35" w:rsidRDefault="009360C0" w:rsidP="009360C0">
      <w:pPr>
        <w:jc w:val="both"/>
        <w:rPr>
          <w:sz w:val="28"/>
          <w:szCs w:val="28"/>
        </w:rPr>
      </w:pPr>
      <w:r w:rsidRPr="00254F35">
        <w:rPr>
          <w:sz w:val="28"/>
          <w:szCs w:val="28"/>
        </w:rPr>
        <w:t>48.Заработная плата</w:t>
      </w:r>
      <w:r w:rsidR="00075EF0" w:rsidRPr="00254F35">
        <w:rPr>
          <w:sz w:val="28"/>
          <w:szCs w:val="28"/>
        </w:rPr>
        <w:t xml:space="preserve">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p w:rsidR="00075EF0" w:rsidRPr="00254F35" w:rsidRDefault="00075EF0" w:rsidP="009360C0">
      <w:pPr>
        <w:jc w:val="both"/>
        <w:rPr>
          <w:sz w:val="28"/>
          <w:szCs w:val="28"/>
        </w:rPr>
      </w:pPr>
      <w:r w:rsidRPr="00254F35">
        <w:rPr>
          <w:sz w:val="28"/>
          <w:szCs w:val="28"/>
        </w:rPr>
        <w:t>49. Должностной оклад руководителя учреждения определяется трудовым договором в зависимости от сложности труда, в том числе с учетом масштаба управления и особенностей деятельности и значимости учреждения.</w:t>
      </w:r>
    </w:p>
    <w:p w:rsidR="00075EF0" w:rsidRPr="00254F35" w:rsidRDefault="00075EF0" w:rsidP="009360C0">
      <w:pPr>
        <w:jc w:val="both"/>
        <w:rPr>
          <w:sz w:val="28"/>
          <w:szCs w:val="28"/>
        </w:rPr>
      </w:pPr>
      <w:r w:rsidRPr="00254F35">
        <w:rPr>
          <w:sz w:val="28"/>
          <w:szCs w:val="28"/>
        </w:rPr>
        <w:t>50.</w:t>
      </w:r>
      <w:r w:rsidR="00774DF3" w:rsidRPr="00254F35">
        <w:rPr>
          <w:sz w:val="28"/>
          <w:szCs w:val="28"/>
        </w:rPr>
        <w:t xml:space="preserve"> Должностные оклады заместителей руководителей учреждений, главных бухгалтеров, руководителей структурных подразделений устанавливаются на 10-30 процентов ниже должностных окладов руководителей этих учреждений.</w:t>
      </w:r>
    </w:p>
    <w:p w:rsidR="00774DF3" w:rsidRPr="00254F35" w:rsidRDefault="00754834" w:rsidP="009360C0">
      <w:pPr>
        <w:jc w:val="both"/>
        <w:rPr>
          <w:sz w:val="28"/>
          <w:szCs w:val="28"/>
        </w:rPr>
      </w:pPr>
      <w:r>
        <w:rPr>
          <w:sz w:val="28"/>
          <w:szCs w:val="28"/>
        </w:rPr>
        <w:t xml:space="preserve">          </w:t>
      </w:r>
      <w:proofErr w:type="gramStart"/>
      <w:r w:rsidR="00774DF3" w:rsidRPr="00254F35">
        <w:rPr>
          <w:sz w:val="28"/>
          <w:szCs w:val="28"/>
        </w:rPr>
        <w:t xml:space="preserve">Предельный уровень соотношения среднемесячной заработной платы руководителей учреждений, их заместителей, главных бухгалтеров, формируемой за счет всех источников финансового  обеспечения и рассчитываемой за календарный год, и </w:t>
      </w:r>
      <w:r w:rsidR="009B72CD" w:rsidRPr="00254F35">
        <w:rPr>
          <w:sz w:val="28"/>
          <w:szCs w:val="28"/>
        </w:rPr>
        <w:t xml:space="preserve">среднемесячной заработной платы работников этих учреждений (без учета заработной платы соответствующего руководителя, его заместителей, руководителей структурных подразделений, главного бухгалтера), определяется Управлением по делам культуры и спорта </w:t>
      </w:r>
      <w:proofErr w:type="spellStart"/>
      <w:r w:rsidR="009B72CD" w:rsidRPr="00254F35">
        <w:rPr>
          <w:sz w:val="28"/>
          <w:szCs w:val="28"/>
        </w:rPr>
        <w:t>Кар</w:t>
      </w:r>
      <w:r w:rsidR="00512580">
        <w:rPr>
          <w:sz w:val="28"/>
          <w:szCs w:val="28"/>
        </w:rPr>
        <w:t>талинского</w:t>
      </w:r>
      <w:proofErr w:type="spellEnd"/>
      <w:r w:rsidR="00512580">
        <w:rPr>
          <w:sz w:val="28"/>
          <w:szCs w:val="28"/>
        </w:rPr>
        <w:t xml:space="preserve"> муниципального округа</w:t>
      </w:r>
      <w:r>
        <w:rPr>
          <w:sz w:val="28"/>
          <w:szCs w:val="28"/>
        </w:rPr>
        <w:t xml:space="preserve"> Челябинской области</w:t>
      </w:r>
      <w:r w:rsidR="009B72CD" w:rsidRPr="00254F35">
        <w:rPr>
          <w:sz w:val="28"/>
          <w:szCs w:val="28"/>
        </w:rPr>
        <w:t xml:space="preserve"> от 1 до 3. </w:t>
      </w:r>
      <w:proofErr w:type="gramEnd"/>
    </w:p>
    <w:p w:rsidR="00F749AE" w:rsidRPr="00254F35" w:rsidRDefault="00F749AE" w:rsidP="009360C0">
      <w:pPr>
        <w:jc w:val="both"/>
        <w:rPr>
          <w:sz w:val="28"/>
          <w:szCs w:val="28"/>
        </w:rPr>
      </w:pPr>
      <w:r w:rsidRPr="00254F35">
        <w:rPr>
          <w:sz w:val="28"/>
          <w:szCs w:val="28"/>
        </w:rPr>
        <w:t xml:space="preserve">51. Выплаты компенсационного характера устанавливаются в соответствии с разделом </w:t>
      </w:r>
      <w:r w:rsidRPr="00254F35">
        <w:rPr>
          <w:sz w:val="28"/>
          <w:szCs w:val="28"/>
          <w:lang w:val="en-US"/>
        </w:rPr>
        <w:t>III</w:t>
      </w:r>
      <w:r w:rsidR="008441AE">
        <w:rPr>
          <w:sz w:val="28"/>
          <w:szCs w:val="28"/>
        </w:rPr>
        <w:t xml:space="preserve">  </w:t>
      </w:r>
      <w:r w:rsidRPr="00254F35">
        <w:rPr>
          <w:sz w:val="28"/>
          <w:szCs w:val="28"/>
        </w:rPr>
        <w:t>настоящего Положения.</w:t>
      </w:r>
    </w:p>
    <w:p w:rsidR="00F749AE" w:rsidRPr="00254F35" w:rsidRDefault="00F749AE" w:rsidP="009360C0">
      <w:pPr>
        <w:jc w:val="both"/>
        <w:rPr>
          <w:sz w:val="28"/>
          <w:szCs w:val="28"/>
        </w:rPr>
      </w:pPr>
      <w:r w:rsidRPr="00254F35">
        <w:rPr>
          <w:sz w:val="28"/>
          <w:szCs w:val="28"/>
        </w:rPr>
        <w:t xml:space="preserve">52. Выплаты стимулирующего характера, учитывающие индивидуальные характеристики, руководителям, заместителям руководителя учреждений (филиала) осуществляются в пределах </w:t>
      </w:r>
      <w:proofErr w:type="gramStart"/>
      <w:r w:rsidRPr="00254F35">
        <w:rPr>
          <w:sz w:val="28"/>
          <w:szCs w:val="28"/>
        </w:rPr>
        <w:t>бюджетных ассигнований, предусмотренных на оплату труда работников учреждений и осуществляются</w:t>
      </w:r>
      <w:proofErr w:type="gramEnd"/>
      <w:r w:rsidRPr="00254F35">
        <w:rPr>
          <w:sz w:val="28"/>
          <w:szCs w:val="28"/>
        </w:rPr>
        <w:t xml:space="preserve"> на основании приказа Управления по делам культуры и </w:t>
      </w:r>
      <w:r w:rsidRPr="00254F35">
        <w:rPr>
          <w:sz w:val="28"/>
          <w:szCs w:val="28"/>
        </w:rPr>
        <w:lastRenderedPageBreak/>
        <w:t xml:space="preserve">спорта </w:t>
      </w:r>
      <w:proofErr w:type="spellStart"/>
      <w:r w:rsidRPr="00254F35">
        <w:rPr>
          <w:sz w:val="28"/>
          <w:szCs w:val="28"/>
        </w:rPr>
        <w:t>Карталинского</w:t>
      </w:r>
      <w:proofErr w:type="spellEnd"/>
      <w:r w:rsidRPr="00254F35">
        <w:rPr>
          <w:sz w:val="28"/>
          <w:szCs w:val="28"/>
        </w:rPr>
        <w:t xml:space="preserve"> муниципального </w:t>
      </w:r>
      <w:r w:rsidR="00512580">
        <w:rPr>
          <w:sz w:val="28"/>
          <w:szCs w:val="28"/>
        </w:rPr>
        <w:t>округа</w:t>
      </w:r>
      <w:r w:rsidR="00754834">
        <w:rPr>
          <w:sz w:val="28"/>
          <w:szCs w:val="28"/>
        </w:rPr>
        <w:t xml:space="preserve"> Челябинской области</w:t>
      </w:r>
      <w:r w:rsidRPr="00254F35">
        <w:rPr>
          <w:sz w:val="28"/>
          <w:szCs w:val="28"/>
        </w:rPr>
        <w:t xml:space="preserve"> в соответствии с главой </w:t>
      </w:r>
      <w:r w:rsidRPr="00254F35">
        <w:rPr>
          <w:sz w:val="28"/>
          <w:szCs w:val="28"/>
          <w:lang w:val="en-US"/>
        </w:rPr>
        <w:t>IV</w:t>
      </w:r>
      <w:r w:rsidRPr="00254F35">
        <w:rPr>
          <w:sz w:val="28"/>
          <w:szCs w:val="28"/>
        </w:rPr>
        <w:t xml:space="preserve"> настоящего Положения.</w:t>
      </w:r>
    </w:p>
    <w:p w:rsidR="00F749AE" w:rsidRPr="00254F35" w:rsidRDefault="00F749AE" w:rsidP="009360C0">
      <w:pPr>
        <w:jc w:val="both"/>
        <w:rPr>
          <w:sz w:val="28"/>
          <w:szCs w:val="28"/>
        </w:rPr>
      </w:pPr>
      <w:r w:rsidRPr="00254F35">
        <w:rPr>
          <w:sz w:val="28"/>
          <w:szCs w:val="28"/>
        </w:rPr>
        <w:t>53. Выплаты стимулирующего характера, характеризующие</w:t>
      </w:r>
      <w:r w:rsidR="00A4312A" w:rsidRPr="00254F35">
        <w:rPr>
          <w:sz w:val="28"/>
          <w:szCs w:val="28"/>
        </w:rPr>
        <w:t xml:space="preserve"> </w:t>
      </w:r>
      <w:r w:rsidRPr="00254F35">
        <w:rPr>
          <w:sz w:val="28"/>
          <w:szCs w:val="28"/>
        </w:rPr>
        <w:t>результаты труда, руководителю учреждения осуществляются на основании приказа Управления по делам культуры и спорта</w:t>
      </w:r>
      <w:r w:rsidR="00754834">
        <w:rPr>
          <w:sz w:val="28"/>
          <w:szCs w:val="28"/>
        </w:rPr>
        <w:t xml:space="preserve"> </w:t>
      </w:r>
      <w:proofErr w:type="spellStart"/>
      <w:r w:rsidR="00754834">
        <w:rPr>
          <w:sz w:val="28"/>
          <w:szCs w:val="28"/>
        </w:rPr>
        <w:t>Карталинского</w:t>
      </w:r>
      <w:proofErr w:type="spellEnd"/>
      <w:r w:rsidR="00754834">
        <w:rPr>
          <w:sz w:val="28"/>
          <w:szCs w:val="28"/>
        </w:rPr>
        <w:t xml:space="preserve"> муниципального округа Челябинской области</w:t>
      </w:r>
      <w:r w:rsidRPr="00254F35">
        <w:rPr>
          <w:sz w:val="28"/>
          <w:szCs w:val="28"/>
        </w:rPr>
        <w:t>. Размер</w:t>
      </w:r>
      <w:r w:rsidR="002C26BE" w:rsidRPr="00254F35">
        <w:rPr>
          <w:sz w:val="28"/>
          <w:szCs w:val="28"/>
        </w:rPr>
        <w:t xml:space="preserve"> указанных выплат</w:t>
      </w:r>
      <w:r w:rsidR="00A4312A" w:rsidRPr="00254F35">
        <w:rPr>
          <w:sz w:val="28"/>
          <w:szCs w:val="28"/>
        </w:rPr>
        <w:t xml:space="preserve"> определяется с учетом выполнения учреждением за отчетный период (месяц, квартал, полугодие, 9 месяцев, год) показателей оценки эффективности работы, установленных Управлением по делам культуры и спорта</w:t>
      </w:r>
      <w:r w:rsidR="001874DC">
        <w:rPr>
          <w:sz w:val="28"/>
          <w:szCs w:val="28"/>
        </w:rPr>
        <w:t xml:space="preserve"> </w:t>
      </w:r>
      <w:proofErr w:type="spellStart"/>
      <w:r w:rsidR="001874DC">
        <w:rPr>
          <w:sz w:val="28"/>
          <w:szCs w:val="28"/>
        </w:rPr>
        <w:t>Карталинского</w:t>
      </w:r>
      <w:proofErr w:type="spellEnd"/>
      <w:r w:rsidR="001874DC">
        <w:rPr>
          <w:sz w:val="28"/>
          <w:szCs w:val="28"/>
        </w:rPr>
        <w:t xml:space="preserve"> муниципального округа Челябинской области</w:t>
      </w:r>
      <w:r w:rsidR="00A4312A" w:rsidRPr="00254F35">
        <w:rPr>
          <w:sz w:val="28"/>
          <w:szCs w:val="28"/>
        </w:rPr>
        <w:t>.</w:t>
      </w:r>
      <w:r w:rsidR="002C26BE" w:rsidRPr="00254F35">
        <w:rPr>
          <w:sz w:val="28"/>
          <w:szCs w:val="28"/>
        </w:rPr>
        <w:t xml:space="preserve"> </w:t>
      </w:r>
      <w:r w:rsidRPr="00254F35">
        <w:rPr>
          <w:sz w:val="28"/>
          <w:szCs w:val="28"/>
        </w:rPr>
        <w:t xml:space="preserve"> </w:t>
      </w:r>
    </w:p>
    <w:p w:rsidR="00A4312A" w:rsidRPr="00254F35" w:rsidRDefault="00A4312A" w:rsidP="009360C0">
      <w:pPr>
        <w:jc w:val="both"/>
        <w:rPr>
          <w:sz w:val="28"/>
          <w:szCs w:val="28"/>
        </w:rPr>
      </w:pPr>
      <w:r w:rsidRPr="00254F35">
        <w:rPr>
          <w:sz w:val="28"/>
          <w:szCs w:val="28"/>
        </w:rPr>
        <w:t>Руководителям муниципальных, бюджетных и казенных учреждений размер выплат стимулирующего характера устанавливается с учетом показателя роста заработной платы работников учреждения.</w:t>
      </w:r>
    </w:p>
    <w:p w:rsidR="00A4312A" w:rsidRPr="00254F35" w:rsidRDefault="00A4312A" w:rsidP="009360C0">
      <w:pPr>
        <w:jc w:val="both"/>
        <w:rPr>
          <w:sz w:val="28"/>
          <w:szCs w:val="28"/>
        </w:rPr>
      </w:pPr>
      <w:r w:rsidRPr="00254F35">
        <w:rPr>
          <w:sz w:val="28"/>
          <w:szCs w:val="28"/>
        </w:rPr>
        <w:t>54. Показатели, характеризующие результаты труда руководителя учреждения, определяются с учетом показателей, установленных в муниципальном задании на текущий финансовый год.</w:t>
      </w:r>
    </w:p>
    <w:p w:rsidR="00A4312A" w:rsidRPr="00254F35" w:rsidRDefault="00B501A9" w:rsidP="009360C0">
      <w:pPr>
        <w:jc w:val="both"/>
        <w:rPr>
          <w:sz w:val="28"/>
          <w:szCs w:val="28"/>
        </w:rPr>
      </w:pPr>
      <w:r w:rsidRPr="00254F35">
        <w:rPr>
          <w:sz w:val="28"/>
          <w:szCs w:val="28"/>
        </w:rPr>
        <w:t>55. Размер выплат стимулирующего характера руководителям учреждений за счет средств, поступающих от приносящей доход деятельности соответствующих учреждений, не может превышать 20 тысяч рублей в месяц.</w:t>
      </w:r>
    </w:p>
    <w:p w:rsidR="00047E9C" w:rsidRPr="00254F35" w:rsidRDefault="00047E9C" w:rsidP="009360C0">
      <w:pPr>
        <w:jc w:val="both"/>
        <w:rPr>
          <w:sz w:val="28"/>
          <w:szCs w:val="28"/>
        </w:rPr>
      </w:pPr>
    </w:p>
    <w:p w:rsidR="00047E9C" w:rsidRPr="00254F35" w:rsidRDefault="00047E9C" w:rsidP="00047E9C">
      <w:pPr>
        <w:jc w:val="center"/>
        <w:rPr>
          <w:sz w:val="28"/>
          <w:szCs w:val="28"/>
        </w:rPr>
      </w:pPr>
      <w:r w:rsidRPr="00254F35">
        <w:rPr>
          <w:sz w:val="28"/>
          <w:szCs w:val="28"/>
          <w:lang w:val="en-US"/>
        </w:rPr>
        <w:t>V</w:t>
      </w:r>
      <w:r w:rsidRPr="00254F35">
        <w:rPr>
          <w:sz w:val="28"/>
          <w:szCs w:val="28"/>
        </w:rPr>
        <w:t>.Заключительные положения</w:t>
      </w:r>
    </w:p>
    <w:p w:rsidR="00047E9C" w:rsidRPr="00254F35" w:rsidRDefault="00047E9C" w:rsidP="00047E9C">
      <w:pPr>
        <w:jc w:val="center"/>
        <w:rPr>
          <w:sz w:val="28"/>
          <w:szCs w:val="28"/>
        </w:rPr>
      </w:pPr>
    </w:p>
    <w:p w:rsidR="00047E9C" w:rsidRPr="00254F35" w:rsidRDefault="00047E9C" w:rsidP="00047E9C">
      <w:pPr>
        <w:jc w:val="both"/>
        <w:rPr>
          <w:sz w:val="28"/>
          <w:szCs w:val="28"/>
        </w:rPr>
      </w:pPr>
      <w:r w:rsidRPr="00254F35">
        <w:rPr>
          <w:sz w:val="28"/>
          <w:szCs w:val="28"/>
        </w:rPr>
        <w:t>56. Штатное расписание учреждения утверждается руководителем учреждения и включает в себя все должности  служащих (профессии рабочих) данного учреждения. Штатное расписание согласовывается с учредителем учреждения.</w:t>
      </w:r>
    </w:p>
    <w:p w:rsidR="00047E9C" w:rsidRPr="00254F35" w:rsidRDefault="00047E9C" w:rsidP="00047E9C">
      <w:pPr>
        <w:jc w:val="both"/>
        <w:rPr>
          <w:sz w:val="28"/>
          <w:szCs w:val="28"/>
        </w:rPr>
      </w:pPr>
      <w:r w:rsidRPr="00254F35">
        <w:rPr>
          <w:sz w:val="28"/>
          <w:szCs w:val="28"/>
        </w:rPr>
        <w:t>57. Для выполнения работ, связанных с временным расширением объема оказываемых учреждением услуг, учреждение вправе осуществлять привлечение помимо работников, занимающих должности (профессии), предусмотренные штатным расписанием, других работников на условиях срочного трудового договора за счет средств, поступающих от приносящей доход деятельности.</w:t>
      </w:r>
    </w:p>
    <w:p w:rsidR="00BA097F" w:rsidRPr="00254F35" w:rsidRDefault="00047E9C" w:rsidP="00047E9C">
      <w:pPr>
        <w:jc w:val="both"/>
        <w:rPr>
          <w:sz w:val="28"/>
          <w:szCs w:val="28"/>
        </w:rPr>
      </w:pPr>
      <w:r w:rsidRPr="00254F35">
        <w:rPr>
          <w:sz w:val="28"/>
          <w:szCs w:val="28"/>
        </w:rPr>
        <w:t>58. За счет экономии фонда оплаты труда работникам оказывается материальная помощь. Решение об оказании материальной помощи и ее конкретных размерах принимает руководитель учреждения на основании письменного заявления работника. Решение об оказании материальной помощи руководителю учреждения на основании его письменного заявления принимает Управление по делам культуры и спорта</w:t>
      </w:r>
      <w:r w:rsidR="001874DC">
        <w:rPr>
          <w:sz w:val="28"/>
          <w:szCs w:val="28"/>
        </w:rPr>
        <w:t xml:space="preserve"> </w:t>
      </w:r>
      <w:proofErr w:type="spellStart"/>
      <w:r w:rsidR="001874DC">
        <w:rPr>
          <w:sz w:val="28"/>
          <w:szCs w:val="28"/>
        </w:rPr>
        <w:t>Карталинского</w:t>
      </w:r>
      <w:proofErr w:type="spellEnd"/>
      <w:r w:rsidR="001874DC">
        <w:rPr>
          <w:sz w:val="28"/>
          <w:szCs w:val="28"/>
        </w:rPr>
        <w:t xml:space="preserve"> муниципального округа Челябинской области</w:t>
      </w:r>
      <w:r w:rsidRPr="00254F35">
        <w:rPr>
          <w:sz w:val="28"/>
          <w:szCs w:val="28"/>
        </w:rPr>
        <w:t>.</w:t>
      </w:r>
    </w:p>
    <w:p w:rsidR="00047E9C" w:rsidRPr="00254F35" w:rsidRDefault="00BA097F" w:rsidP="00047E9C">
      <w:pPr>
        <w:jc w:val="both"/>
        <w:rPr>
          <w:sz w:val="28"/>
          <w:szCs w:val="28"/>
        </w:rPr>
      </w:pPr>
      <w:r w:rsidRPr="00254F35">
        <w:rPr>
          <w:sz w:val="28"/>
          <w:szCs w:val="28"/>
        </w:rPr>
        <w:t>59.Фонд оплаты труда работников учреждения формируется на календарный год исходя из объема лимитов бюджетных обязательств  доведенных до главного распорядителя бюджетных средств местного бюджета и средств, поступающих от приносящей доход деятельности.</w:t>
      </w:r>
      <w:r w:rsidR="00047E9C" w:rsidRPr="00254F35">
        <w:rPr>
          <w:sz w:val="28"/>
          <w:szCs w:val="28"/>
        </w:rPr>
        <w:t xml:space="preserve"> </w:t>
      </w:r>
    </w:p>
    <w:p w:rsidR="008F3711" w:rsidRPr="00254F35" w:rsidRDefault="008F3711" w:rsidP="00047E9C">
      <w:pPr>
        <w:jc w:val="both"/>
        <w:rPr>
          <w:sz w:val="28"/>
          <w:szCs w:val="28"/>
        </w:rPr>
      </w:pPr>
      <w:r w:rsidRPr="00254F35">
        <w:rPr>
          <w:sz w:val="28"/>
          <w:szCs w:val="28"/>
        </w:rPr>
        <w:t xml:space="preserve">60. Особенности </w:t>
      </w:r>
      <w:proofErr w:type="gramStart"/>
      <w:r w:rsidRPr="00254F35">
        <w:rPr>
          <w:sz w:val="28"/>
          <w:szCs w:val="28"/>
        </w:rPr>
        <w:t>формирования систем оплаты труда работников</w:t>
      </w:r>
      <w:proofErr w:type="gramEnd"/>
      <w:r w:rsidRPr="00254F35">
        <w:rPr>
          <w:sz w:val="28"/>
          <w:szCs w:val="28"/>
        </w:rPr>
        <w:t>:</w:t>
      </w:r>
    </w:p>
    <w:p w:rsidR="008F3711" w:rsidRPr="00254F35" w:rsidRDefault="008F3711" w:rsidP="00047E9C">
      <w:pPr>
        <w:jc w:val="both"/>
        <w:rPr>
          <w:sz w:val="28"/>
          <w:szCs w:val="28"/>
        </w:rPr>
      </w:pPr>
      <w:proofErr w:type="gramStart"/>
      <w:r w:rsidRPr="00254F35">
        <w:rPr>
          <w:sz w:val="28"/>
          <w:szCs w:val="28"/>
        </w:rPr>
        <w:lastRenderedPageBreak/>
        <w:t>1) руководители муниципальных образовательных организаций в целях развития кадрового потенциала, повышения престижности и привлекательности педагогической профессии, совершенствования системы оплаты труда педагогических и иных работников осуществляют перераспределение средств, предназначенных на оплату труда (без учета выплат компенсационного характера за работу в местностях с особыми климатическими условиями), так, чтобы размеры окладов (должностных окладов), ставок заработной платы работников в структуре заработной платы в образовательных</w:t>
      </w:r>
      <w:proofErr w:type="gramEnd"/>
      <w:r w:rsidRPr="00254F35">
        <w:rPr>
          <w:sz w:val="28"/>
          <w:szCs w:val="28"/>
        </w:rPr>
        <w:t xml:space="preserve"> </w:t>
      </w:r>
      <w:proofErr w:type="gramStart"/>
      <w:r w:rsidRPr="00254F35">
        <w:rPr>
          <w:sz w:val="28"/>
          <w:szCs w:val="28"/>
        </w:rPr>
        <w:t>организациях</w:t>
      </w:r>
      <w:proofErr w:type="gramEnd"/>
      <w:r w:rsidRPr="00254F35">
        <w:rPr>
          <w:sz w:val="28"/>
          <w:szCs w:val="28"/>
        </w:rPr>
        <w:t xml:space="preserve"> </w:t>
      </w:r>
      <w:r w:rsidR="00232A4C" w:rsidRPr="00254F35">
        <w:rPr>
          <w:sz w:val="28"/>
          <w:szCs w:val="28"/>
        </w:rPr>
        <w:t>составляли не ниже</w:t>
      </w:r>
      <w:r w:rsidRPr="00254F35">
        <w:rPr>
          <w:sz w:val="28"/>
          <w:szCs w:val="28"/>
        </w:rPr>
        <w:t xml:space="preserve"> 70 проце</w:t>
      </w:r>
      <w:r w:rsidR="00232A4C" w:rsidRPr="00254F35">
        <w:rPr>
          <w:sz w:val="28"/>
          <w:szCs w:val="28"/>
        </w:rPr>
        <w:t>нтов</w:t>
      </w:r>
      <w:r w:rsidRPr="00254F35">
        <w:rPr>
          <w:sz w:val="28"/>
          <w:szCs w:val="28"/>
        </w:rPr>
        <w:t>;</w:t>
      </w:r>
    </w:p>
    <w:p w:rsidR="008F3711" w:rsidRPr="00254F35" w:rsidRDefault="008F3711" w:rsidP="00047E9C">
      <w:pPr>
        <w:jc w:val="both"/>
        <w:rPr>
          <w:sz w:val="28"/>
          <w:szCs w:val="28"/>
        </w:rPr>
      </w:pPr>
      <w:proofErr w:type="gramStart"/>
      <w:r w:rsidRPr="00254F35">
        <w:rPr>
          <w:sz w:val="28"/>
          <w:szCs w:val="28"/>
        </w:rPr>
        <w:t>2) руководители муниципальных учреждений культуры в целях повышения престижности и привлекательности работы в учреждениях культуры, выполнения целевых значений показателя средней заработной платы  работников совершенствование системы оплаты труда осуществляют путем увеличения в структуре заработной платы работников доли выплат, направленных на оклады (должностные оклады), ставки заработной платы (без учета выплат компенсационного характера за работу в местностях с особыми климатическими условиями), до 50</w:t>
      </w:r>
      <w:proofErr w:type="gramEnd"/>
      <w:r w:rsidRPr="00254F35">
        <w:rPr>
          <w:sz w:val="28"/>
          <w:szCs w:val="28"/>
        </w:rPr>
        <w:t xml:space="preserve"> – 55 процентов.</w:t>
      </w:r>
    </w:p>
    <w:p w:rsidR="00232A4C" w:rsidRPr="00254F35" w:rsidRDefault="00232A4C" w:rsidP="00047E9C">
      <w:pPr>
        <w:jc w:val="both"/>
        <w:rPr>
          <w:sz w:val="28"/>
          <w:szCs w:val="28"/>
        </w:rPr>
      </w:pPr>
      <w:r w:rsidRPr="00254F35">
        <w:rPr>
          <w:sz w:val="28"/>
          <w:szCs w:val="28"/>
        </w:rPr>
        <w:t xml:space="preserve">     Повышение оплаты труда в первоочередном порядке производится работникам, относимым к основному персоналу.</w:t>
      </w:r>
    </w:p>
    <w:p w:rsidR="00F86616" w:rsidRPr="00254F35" w:rsidRDefault="00F86616" w:rsidP="00047E9C">
      <w:pPr>
        <w:jc w:val="both"/>
        <w:rPr>
          <w:sz w:val="28"/>
          <w:szCs w:val="28"/>
        </w:rPr>
      </w:pPr>
      <w:r w:rsidRPr="00254F35">
        <w:rPr>
          <w:sz w:val="28"/>
          <w:szCs w:val="28"/>
        </w:rPr>
        <w:t xml:space="preserve">     Повышение оплаты труда прочему персоналу осуществляется в соответствии с</w:t>
      </w:r>
      <w:r w:rsidR="00133B96" w:rsidRPr="00254F35">
        <w:rPr>
          <w:sz w:val="28"/>
          <w:szCs w:val="28"/>
        </w:rPr>
        <w:t xml:space="preserve"> </w:t>
      </w:r>
      <w:r w:rsidRPr="00254F35">
        <w:rPr>
          <w:sz w:val="28"/>
          <w:szCs w:val="28"/>
        </w:rPr>
        <w:t>трудовым законодательством и иными нормативными правовыми актами, содержащими нормы трудового права и определяющими системы оплаты труда работников учреждений.</w:t>
      </w:r>
    </w:p>
    <w:p w:rsidR="00133B96" w:rsidRPr="00254F35" w:rsidRDefault="00133B96" w:rsidP="00047E9C">
      <w:pPr>
        <w:jc w:val="both"/>
        <w:rPr>
          <w:sz w:val="28"/>
          <w:szCs w:val="28"/>
        </w:rPr>
      </w:pPr>
      <w:r w:rsidRPr="00254F35">
        <w:rPr>
          <w:sz w:val="28"/>
          <w:szCs w:val="28"/>
        </w:rPr>
        <w:t>61.При определении перечней должностей, отнесенных к категории административно – управленческого персонала, основного персонала, вспомогательного персонал, необходимо использовать приказы Министерства культуры Российской Федерации:</w:t>
      </w:r>
    </w:p>
    <w:p w:rsidR="006C318A" w:rsidRPr="00254F35" w:rsidRDefault="00133B96" w:rsidP="00047E9C">
      <w:pPr>
        <w:jc w:val="both"/>
        <w:rPr>
          <w:sz w:val="28"/>
          <w:szCs w:val="28"/>
        </w:rPr>
      </w:pPr>
      <w:r w:rsidRPr="00254F35">
        <w:rPr>
          <w:sz w:val="28"/>
          <w:szCs w:val="28"/>
        </w:rPr>
        <w:t xml:space="preserve">       от  03.09.2020г. № 1055 «Об утверждении перечня должностей, относящихся</w:t>
      </w:r>
      <w:r w:rsidR="00C249C3" w:rsidRPr="00254F35">
        <w:rPr>
          <w:sz w:val="28"/>
          <w:szCs w:val="28"/>
        </w:rPr>
        <w:t xml:space="preserve"> к административно – управленческому персоналу федеральных учреждений, находящихся</w:t>
      </w:r>
      <w:r w:rsidR="006C318A" w:rsidRPr="00254F35">
        <w:rPr>
          <w:sz w:val="28"/>
          <w:szCs w:val="28"/>
        </w:rPr>
        <w:t xml:space="preserve"> в ведении Министерства культуры Российской Федерации»;</w:t>
      </w:r>
    </w:p>
    <w:p w:rsidR="006C318A" w:rsidRPr="00254F35" w:rsidRDefault="00F7525E" w:rsidP="00047E9C">
      <w:pPr>
        <w:jc w:val="both"/>
        <w:rPr>
          <w:sz w:val="28"/>
          <w:szCs w:val="28"/>
        </w:rPr>
      </w:pPr>
      <w:r>
        <w:rPr>
          <w:sz w:val="28"/>
          <w:szCs w:val="28"/>
        </w:rPr>
        <w:t xml:space="preserve">       от 21.10.2020г. № 1256</w:t>
      </w:r>
      <w:r w:rsidR="006C318A" w:rsidRPr="00254F35">
        <w:rPr>
          <w:sz w:val="28"/>
          <w:szCs w:val="28"/>
        </w:rPr>
        <w:t xml:space="preserve"> «Об утверждении </w:t>
      </w:r>
      <w:r>
        <w:rPr>
          <w:sz w:val="28"/>
          <w:szCs w:val="28"/>
        </w:rPr>
        <w:t xml:space="preserve">перечней должностей </w:t>
      </w:r>
      <w:r w:rsidR="006C318A" w:rsidRPr="00254F35">
        <w:rPr>
          <w:sz w:val="28"/>
          <w:szCs w:val="28"/>
        </w:rPr>
        <w:t>работников</w:t>
      </w:r>
      <w:r>
        <w:rPr>
          <w:sz w:val="28"/>
          <w:szCs w:val="28"/>
        </w:rPr>
        <w:t>,</w:t>
      </w:r>
      <w:r w:rsidR="006C318A" w:rsidRPr="00254F35">
        <w:rPr>
          <w:sz w:val="28"/>
          <w:szCs w:val="28"/>
        </w:rPr>
        <w:t xml:space="preserve"> относимых к основному персоналу по видам экономической деятельности</w:t>
      </w:r>
      <w:r>
        <w:rPr>
          <w:sz w:val="28"/>
          <w:szCs w:val="28"/>
        </w:rPr>
        <w:t>, для определения размеров должностных окладов руководителей федеральных учреждений, находящихся в ведении Министерства культуры Российской Федерации</w:t>
      </w:r>
      <w:r w:rsidR="006C318A" w:rsidRPr="00254F35">
        <w:rPr>
          <w:sz w:val="28"/>
          <w:szCs w:val="28"/>
        </w:rPr>
        <w:t>»;</w:t>
      </w:r>
    </w:p>
    <w:p w:rsidR="00F53BD8" w:rsidRPr="00254F35" w:rsidRDefault="00F7525E" w:rsidP="00047E9C">
      <w:pPr>
        <w:jc w:val="both"/>
        <w:rPr>
          <w:sz w:val="28"/>
          <w:szCs w:val="28"/>
        </w:rPr>
      </w:pPr>
      <w:r>
        <w:rPr>
          <w:sz w:val="28"/>
          <w:szCs w:val="28"/>
        </w:rPr>
        <w:t xml:space="preserve">        от 21.10.2020г. № 1257</w:t>
      </w:r>
      <w:r w:rsidR="00F53BD8" w:rsidRPr="00254F35">
        <w:rPr>
          <w:sz w:val="28"/>
          <w:szCs w:val="28"/>
        </w:rPr>
        <w:t xml:space="preserve"> «Об утверждении перечня должностей</w:t>
      </w:r>
      <w:r>
        <w:rPr>
          <w:sz w:val="28"/>
          <w:szCs w:val="28"/>
        </w:rPr>
        <w:t xml:space="preserve"> и профессий, относящихся к </w:t>
      </w:r>
      <w:r w:rsidR="00F53BD8" w:rsidRPr="00254F35">
        <w:rPr>
          <w:sz w:val="28"/>
          <w:szCs w:val="28"/>
        </w:rPr>
        <w:t xml:space="preserve"> </w:t>
      </w:r>
      <w:r>
        <w:rPr>
          <w:sz w:val="28"/>
          <w:szCs w:val="28"/>
        </w:rPr>
        <w:t xml:space="preserve">вспомогательному персоналу федеральных учреждений, </w:t>
      </w:r>
      <w:r w:rsidR="00F53BD8" w:rsidRPr="00254F35">
        <w:rPr>
          <w:sz w:val="28"/>
          <w:szCs w:val="28"/>
        </w:rPr>
        <w:t xml:space="preserve">находящихся в ведении </w:t>
      </w:r>
      <w:r>
        <w:rPr>
          <w:sz w:val="28"/>
          <w:szCs w:val="28"/>
        </w:rPr>
        <w:t>М</w:t>
      </w:r>
      <w:r w:rsidR="00F53BD8" w:rsidRPr="00254F35">
        <w:rPr>
          <w:sz w:val="28"/>
          <w:szCs w:val="28"/>
        </w:rPr>
        <w:t>инистерства культуры Российской Федерации».</w:t>
      </w:r>
    </w:p>
    <w:p w:rsidR="00F53BD8" w:rsidRPr="00254F35" w:rsidRDefault="00F53BD8" w:rsidP="00047E9C">
      <w:pPr>
        <w:jc w:val="both"/>
        <w:rPr>
          <w:sz w:val="28"/>
          <w:szCs w:val="28"/>
        </w:rPr>
      </w:pPr>
      <w:r w:rsidRPr="00254F35">
        <w:rPr>
          <w:sz w:val="28"/>
          <w:szCs w:val="28"/>
        </w:rPr>
        <w:t xml:space="preserve">         В целях формирования обоснованных оптимальных показателей трудоемкости работ, выдачи нормированных заданий, установления штатной численности персонала в библиотеках, зоопарках, фильмофондах, музеях и других организациях музейного типа применяются типовые отраслевые </w:t>
      </w:r>
      <w:r w:rsidRPr="00254F35">
        <w:rPr>
          <w:sz w:val="28"/>
          <w:szCs w:val="28"/>
        </w:rPr>
        <w:lastRenderedPageBreak/>
        <w:t>нормы труда, утвержденные приказами Министерства культуры Российской Федерации от 30.12.2014 года:</w:t>
      </w:r>
    </w:p>
    <w:p w:rsidR="00F53BD8" w:rsidRPr="00254F35" w:rsidRDefault="00F53BD8" w:rsidP="00047E9C">
      <w:pPr>
        <w:jc w:val="both"/>
        <w:rPr>
          <w:sz w:val="28"/>
          <w:szCs w:val="28"/>
        </w:rPr>
      </w:pPr>
      <w:r w:rsidRPr="00254F35">
        <w:rPr>
          <w:sz w:val="28"/>
          <w:szCs w:val="28"/>
        </w:rPr>
        <w:t xml:space="preserve">         № 2477 «Об утверждении типовых отраслевых норм труда на работы, выполняемые в библиотеках», № 2478 «Об утверждении типовых отраслевых норм труда на работы, выполняемые в зоопарках, фильмофондах, музеях и других организациях музейного типа»;</w:t>
      </w:r>
    </w:p>
    <w:p w:rsidR="00F53BD8" w:rsidRPr="00254F35" w:rsidRDefault="00F53BD8" w:rsidP="00047E9C">
      <w:pPr>
        <w:jc w:val="both"/>
        <w:rPr>
          <w:sz w:val="28"/>
          <w:szCs w:val="28"/>
        </w:rPr>
      </w:pPr>
      <w:r w:rsidRPr="00254F35">
        <w:rPr>
          <w:sz w:val="28"/>
          <w:szCs w:val="28"/>
        </w:rPr>
        <w:t xml:space="preserve">       № 2479 «Об утверждении Методических рекомендаций по формированию штатной численности государственных (муниципальных) учреждений культуры (библиотек, фильмофондов, зоопарков, музеев и других организаций музейного типа) с учетом отраслевой специфики».</w:t>
      </w:r>
    </w:p>
    <w:p w:rsidR="00F53BD8" w:rsidRPr="00254F35" w:rsidRDefault="00A93D62" w:rsidP="00047E9C">
      <w:pPr>
        <w:jc w:val="both"/>
        <w:rPr>
          <w:sz w:val="28"/>
          <w:szCs w:val="28"/>
        </w:rPr>
      </w:pPr>
      <w:r w:rsidRPr="00254F35">
        <w:rPr>
          <w:sz w:val="28"/>
          <w:szCs w:val="28"/>
        </w:rPr>
        <w:t xml:space="preserve">    При этом одновременно используются </w:t>
      </w:r>
      <w:r w:rsidR="00E14943" w:rsidRPr="00254F35">
        <w:rPr>
          <w:sz w:val="28"/>
          <w:szCs w:val="28"/>
        </w:rPr>
        <w:t>Методические</w:t>
      </w:r>
      <w:r w:rsidRPr="00254F35">
        <w:rPr>
          <w:sz w:val="28"/>
          <w:szCs w:val="28"/>
        </w:rPr>
        <w:t xml:space="preserve"> рекомендации по введению нормирования труда в государственных (муниципальных) учреждениях культуры с указаниями особенностей введения типовых норм труда в библиотеках, фильмофондах, зоопарках, музеях и других организациях музейного типа (письмо Министерства культуры Российской </w:t>
      </w:r>
      <w:r w:rsidR="00E14943" w:rsidRPr="00254F35">
        <w:rPr>
          <w:sz w:val="28"/>
          <w:szCs w:val="28"/>
        </w:rPr>
        <w:t>Федерации</w:t>
      </w:r>
      <w:r w:rsidRPr="00254F35">
        <w:rPr>
          <w:sz w:val="28"/>
          <w:szCs w:val="28"/>
        </w:rPr>
        <w:t xml:space="preserve"> от 03.07.2015г. № 231-01-39-НМ).</w:t>
      </w:r>
    </w:p>
    <w:p w:rsidR="00133B96" w:rsidRPr="00254F35" w:rsidRDefault="00C249C3" w:rsidP="00047E9C">
      <w:pPr>
        <w:jc w:val="both"/>
        <w:rPr>
          <w:sz w:val="28"/>
          <w:szCs w:val="28"/>
        </w:rPr>
      </w:pPr>
      <w:r w:rsidRPr="00254F35">
        <w:rPr>
          <w:sz w:val="28"/>
          <w:szCs w:val="28"/>
        </w:rPr>
        <w:t xml:space="preserve"> </w:t>
      </w:r>
    </w:p>
    <w:p w:rsidR="00254F35" w:rsidRDefault="00254F35" w:rsidP="003713E1">
      <w:pPr>
        <w:rPr>
          <w:sz w:val="28"/>
          <w:szCs w:val="28"/>
        </w:rPr>
      </w:pPr>
    </w:p>
    <w:p w:rsidR="00254F35" w:rsidRDefault="00254F35" w:rsidP="003713E1">
      <w:pPr>
        <w:rPr>
          <w:sz w:val="28"/>
          <w:szCs w:val="28"/>
        </w:rPr>
      </w:pPr>
    </w:p>
    <w:p w:rsidR="00254F35" w:rsidRDefault="00254F35" w:rsidP="004C4620"/>
    <w:p w:rsidR="001874DC" w:rsidRDefault="001874DC" w:rsidP="004C4620"/>
    <w:p w:rsidR="001874DC" w:rsidRDefault="001874DC" w:rsidP="004C4620"/>
    <w:p w:rsidR="001874DC" w:rsidRDefault="001874DC" w:rsidP="004C4620"/>
    <w:p w:rsidR="001874DC" w:rsidRDefault="001874DC" w:rsidP="004C4620"/>
    <w:p w:rsidR="001874DC" w:rsidRDefault="001874DC" w:rsidP="004C4620"/>
    <w:p w:rsidR="001874DC" w:rsidRDefault="001874DC" w:rsidP="004C4620"/>
    <w:p w:rsidR="001874DC" w:rsidRDefault="001874DC" w:rsidP="004C4620"/>
    <w:p w:rsidR="001874DC" w:rsidRDefault="001874DC" w:rsidP="004C4620"/>
    <w:p w:rsidR="001874DC" w:rsidRDefault="001874DC" w:rsidP="004C4620"/>
    <w:p w:rsidR="001874DC" w:rsidRDefault="001874DC" w:rsidP="004C4620"/>
    <w:p w:rsidR="001874DC" w:rsidRDefault="001874DC" w:rsidP="004C4620"/>
    <w:p w:rsidR="001874DC" w:rsidRDefault="001874DC" w:rsidP="004C4620"/>
    <w:p w:rsidR="001874DC" w:rsidRDefault="001874DC" w:rsidP="004C4620"/>
    <w:p w:rsidR="001874DC" w:rsidRDefault="001874DC" w:rsidP="004C4620"/>
    <w:p w:rsidR="001874DC" w:rsidRDefault="001874DC" w:rsidP="004C4620"/>
    <w:p w:rsidR="001874DC" w:rsidRDefault="001874DC" w:rsidP="004C4620"/>
    <w:p w:rsidR="001874DC" w:rsidRDefault="001874DC" w:rsidP="004C4620"/>
    <w:p w:rsidR="001874DC" w:rsidRDefault="001874DC" w:rsidP="004C4620"/>
    <w:p w:rsidR="001874DC" w:rsidRDefault="001874DC" w:rsidP="004C4620"/>
    <w:p w:rsidR="001874DC" w:rsidRDefault="001874DC" w:rsidP="004C4620"/>
    <w:p w:rsidR="001874DC" w:rsidRDefault="001874DC" w:rsidP="004C4620"/>
    <w:p w:rsidR="001874DC" w:rsidRDefault="001874DC" w:rsidP="004C4620"/>
    <w:p w:rsidR="001874DC" w:rsidRDefault="001874DC" w:rsidP="004C4620"/>
    <w:p w:rsidR="001874DC" w:rsidRDefault="001874DC" w:rsidP="004C4620"/>
    <w:p w:rsidR="001874DC" w:rsidRDefault="001874DC" w:rsidP="004C4620"/>
    <w:p w:rsidR="001874DC" w:rsidRDefault="001874DC" w:rsidP="004C4620"/>
    <w:p w:rsidR="001874DC" w:rsidRDefault="001874DC" w:rsidP="004C4620"/>
    <w:p w:rsidR="001874DC" w:rsidRDefault="001874DC" w:rsidP="004C4620"/>
    <w:p w:rsidR="001874DC" w:rsidRDefault="001874DC" w:rsidP="004C4620"/>
    <w:p w:rsidR="001874DC" w:rsidRDefault="001874DC" w:rsidP="004C4620"/>
    <w:p w:rsidR="001874DC" w:rsidRDefault="001874DC" w:rsidP="004C4620"/>
    <w:p w:rsidR="001874DC" w:rsidRDefault="001874DC" w:rsidP="004C4620"/>
    <w:p w:rsidR="001874DC" w:rsidRDefault="001874DC" w:rsidP="004C4620"/>
    <w:p w:rsidR="001874DC" w:rsidRDefault="001874DC" w:rsidP="004C4620"/>
    <w:p w:rsidR="001874DC" w:rsidRDefault="001874DC" w:rsidP="004C4620"/>
    <w:p w:rsidR="00B429A7" w:rsidRDefault="00B429A7" w:rsidP="00EB5676">
      <w:pPr>
        <w:jc w:val="right"/>
      </w:pPr>
    </w:p>
    <w:p w:rsidR="00EB5676" w:rsidRPr="00637EB1" w:rsidRDefault="00EB5676" w:rsidP="00EB5676">
      <w:pPr>
        <w:jc w:val="right"/>
      </w:pPr>
      <w:r w:rsidRPr="00637EB1">
        <w:t>ПРИЛОЖЕНИЕ   1</w:t>
      </w:r>
    </w:p>
    <w:p w:rsidR="00150F05" w:rsidRDefault="00EB5676" w:rsidP="00EB5676">
      <w:pPr>
        <w:jc w:val="right"/>
        <w:rPr>
          <w:sz w:val="28"/>
          <w:szCs w:val="28"/>
        </w:rPr>
      </w:pPr>
      <w:r w:rsidRPr="00254F35">
        <w:rPr>
          <w:sz w:val="28"/>
          <w:szCs w:val="28"/>
        </w:rPr>
        <w:t xml:space="preserve">                                                        </w:t>
      </w:r>
      <w:r w:rsidR="00476BD4" w:rsidRPr="00254F35">
        <w:rPr>
          <w:sz w:val="28"/>
          <w:szCs w:val="28"/>
        </w:rPr>
        <w:t xml:space="preserve">                     </w:t>
      </w:r>
      <w:r w:rsidRPr="00254F35">
        <w:rPr>
          <w:sz w:val="28"/>
          <w:szCs w:val="28"/>
        </w:rPr>
        <w:t xml:space="preserve"> </w:t>
      </w:r>
    </w:p>
    <w:p w:rsidR="00150F05" w:rsidRDefault="00EB5676" w:rsidP="00150F05">
      <w:pPr>
        <w:jc w:val="right"/>
        <w:rPr>
          <w:sz w:val="28"/>
          <w:szCs w:val="28"/>
        </w:rPr>
      </w:pPr>
      <w:r w:rsidRPr="00254F35">
        <w:rPr>
          <w:sz w:val="28"/>
          <w:szCs w:val="28"/>
        </w:rPr>
        <w:t xml:space="preserve"> к  Положению   об оплате труда                                                      </w:t>
      </w:r>
      <w:r w:rsidR="00254F35">
        <w:rPr>
          <w:sz w:val="28"/>
          <w:szCs w:val="28"/>
        </w:rPr>
        <w:t xml:space="preserve">   </w:t>
      </w:r>
    </w:p>
    <w:p w:rsidR="00EB5676" w:rsidRPr="00254F35" w:rsidRDefault="00150F05" w:rsidP="00EB5676">
      <w:pPr>
        <w:jc w:val="center"/>
        <w:rPr>
          <w:sz w:val="28"/>
          <w:szCs w:val="28"/>
        </w:rPr>
      </w:pPr>
      <w:r>
        <w:rPr>
          <w:sz w:val="28"/>
          <w:szCs w:val="28"/>
        </w:rPr>
        <w:t xml:space="preserve">                                                     </w:t>
      </w:r>
      <w:r w:rsidR="00254F35">
        <w:rPr>
          <w:sz w:val="28"/>
          <w:szCs w:val="28"/>
        </w:rPr>
        <w:t xml:space="preserve"> </w:t>
      </w:r>
      <w:r w:rsidR="00EB5676" w:rsidRPr="00254F35">
        <w:rPr>
          <w:sz w:val="28"/>
          <w:szCs w:val="28"/>
        </w:rPr>
        <w:t>работников учреждений, подведомственных</w:t>
      </w:r>
    </w:p>
    <w:p w:rsidR="00EB5676" w:rsidRPr="00254F35" w:rsidRDefault="00EB5676" w:rsidP="00EB5676">
      <w:pPr>
        <w:jc w:val="center"/>
        <w:rPr>
          <w:sz w:val="28"/>
          <w:szCs w:val="28"/>
        </w:rPr>
      </w:pPr>
      <w:r w:rsidRPr="00254F35">
        <w:rPr>
          <w:sz w:val="28"/>
          <w:szCs w:val="28"/>
        </w:rPr>
        <w:t xml:space="preserve">                                                             Управлению по делам культуры и спорта</w:t>
      </w:r>
    </w:p>
    <w:p w:rsidR="00EB5676" w:rsidRDefault="00EB5676" w:rsidP="00EB5676">
      <w:pPr>
        <w:jc w:val="center"/>
        <w:rPr>
          <w:sz w:val="28"/>
          <w:szCs w:val="28"/>
        </w:rPr>
      </w:pPr>
      <w:r w:rsidRPr="00254F35">
        <w:rPr>
          <w:sz w:val="28"/>
          <w:szCs w:val="28"/>
        </w:rPr>
        <w:t xml:space="preserve">                                    </w:t>
      </w:r>
      <w:r w:rsidR="00150F05">
        <w:rPr>
          <w:sz w:val="28"/>
          <w:szCs w:val="28"/>
        </w:rPr>
        <w:t xml:space="preserve">                            </w:t>
      </w:r>
      <w:r w:rsidR="00254F35">
        <w:rPr>
          <w:sz w:val="28"/>
          <w:szCs w:val="28"/>
        </w:rPr>
        <w:t xml:space="preserve"> </w:t>
      </w:r>
      <w:proofErr w:type="spellStart"/>
      <w:r w:rsidRPr="00254F35">
        <w:rPr>
          <w:sz w:val="28"/>
          <w:szCs w:val="28"/>
        </w:rPr>
        <w:t>Карталинского</w:t>
      </w:r>
      <w:proofErr w:type="spellEnd"/>
      <w:r w:rsidRPr="00254F35">
        <w:rPr>
          <w:sz w:val="28"/>
          <w:szCs w:val="28"/>
        </w:rPr>
        <w:t xml:space="preserve"> муниципального </w:t>
      </w:r>
      <w:r w:rsidR="004C4620">
        <w:rPr>
          <w:sz w:val="28"/>
          <w:szCs w:val="28"/>
        </w:rPr>
        <w:t>округа</w:t>
      </w:r>
    </w:p>
    <w:p w:rsidR="001874DC" w:rsidRPr="00254F35" w:rsidRDefault="001874DC" w:rsidP="00EB5676">
      <w:pPr>
        <w:jc w:val="center"/>
        <w:rPr>
          <w:sz w:val="28"/>
          <w:szCs w:val="28"/>
        </w:rPr>
      </w:pPr>
      <w:r>
        <w:rPr>
          <w:sz w:val="28"/>
          <w:szCs w:val="28"/>
        </w:rPr>
        <w:t xml:space="preserve">                                                                                          Челябинской области</w:t>
      </w:r>
    </w:p>
    <w:p w:rsidR="004C4620" w:rsidRDefault="004C4620" w:rsidP="00EB5676">
      <w:pPr>
        <w:jc w:val="center"/>
        <w:rPr>
          <w:sz w:val="28"/>
          <w:szCs w:val="28"/>
        </w:rPr>
      </w:pPr>
    </w:p>
    <w:p w:rsidR="00EB5676" w:rsidRPr="00476BD4" w:rsidRDefault="00EB5676" w:rsidP="00EB5676">
      <w:pPr>
        <w:jc w:val="center"/>
        <w:rPr>
          <w:sz w:val="28"/>
          <w:szCs w:val="28"/>
        </w:rPr>
      </w:pPr>
      <w:r w:rsidRPr="00476BD4">
        <w:rPr>
          <w:sz w:val="28"/>
          <w:szCs w:val="28"/>
        </w:rPr>
        <w:t xml:space="preserve">Размеры </w:t>
      </w:r>
    </w:p>
    <w:p w:rsidR="00EB5676" w:rsidRPr="00476BD4" w:rsidRDefault="00EB5676" w:rsidP="00EB5676">
      <w:pPr>
        <w:jc w:val="center"/>
        <w:rPr>
          <w:sz w:val="28"/>
          <w:szCs w:val="28"/>
        </w:rPr>
      </w:pPr>
      <w:r w:rsidRPr="00476BD4">
        <w:rPr>
          <w:sz w:val="28"/>
          <w:szCs w:val="28"/>
        </w:rPr>
        <w:t xml:space="preserve">окладов по </w:t>
      </w:r>
      <w:proofErr w:type="gramStart"/>
      <w:r w:rsidRPr="00476BD4">
        <w:rPr>
          <w:sz w:val="28"/>
          <w:szCs w:val="28"/>
        </w:rPr>
        <w:t>профессиональным</w:t>
      </w:r>
      <w:proofErr w:type="gramEnd"/>
      <w:r w:rsidRPr="00476BD4">
        <w:rPr>
          <w:sz w:val="28"/>
          <w:szCs w:val="28"/>
        </w:rPr>
        <w:t xml:space="preserve"> квалификационным </w:t>
      </w:r>
    </w:p>
    <w:p w:rsidR="00EB5676" w:rsidRPr="00476BD4" w:rsidRDefault="00EB5676" w:rsidP="00EB5676">
      <w:pPr>
        <w:jc w:val="center"/>
        <w:rPr>
          <w:sz w:val="28"/>
          <w:szCs w:val="28"/>
        </w:rPr>
      </w:pPr>
      <w:r w:rsidRPr="00476BD4">
        <w:rPr>
          <w:sz w:val="28"/>
          <w:szCs w:val="28"/>
        </w:rPr>
        <w:t xml:space="preserve">группам общеотраслевых профессий рабочих </w:t>
      </w:r>
    </w:p>
    <w:p w:rsidR="00EB5676" w:rsidRPr="00476BD4" w:rsidRDefault="00EB5676" w:rsidP="00EB5676">
      <w:pPr>
        <w:jc w:val="both"/>
        <w:rPr>
          <w:sz w:val="28"/>
          <w:szCs w:val="28"/>
        </w:rPr>
      </w:pPr>
    </w:p>
    <w:p w:rsidR="00EB5676" w:rsidRPr="00476BD4" w:rsidRDefault="00EB5676" w:rsidP="00EB5676">
      <w:pPr>
        <w:ind w:firstLine="709"/>
        <w:jc w:val="both"/>
        <w:rPr>
          <w:sz w:val="28"/>
          <w:szCs w:val="28"/>
        </w:rPr>
      </w:pPr>
      <w:r w:rsidRPr="00476BD4">
        <w:rPr>
          <w:sz w:val="28"/>
          <w:szCs w:val="28"/>
        </w:rPr>
        <w:t>Перечень профессий рабочих, отнесенных к профессиональным квалификационным группам общеотраслевых профессий рабочих, установлен приказом Министерства здравоохранения и социального развития Российской Федерации от 29.05.2008 года № 248н «Об утверждении профессиональных квалификационных групп общеотраслевых профессий рабочих».</w:t>
      </w:r>
    </w:p>
    <w:p w:rsidR="00EB5676" w:rsidRPr="00476BD4" w:rsidRDefault="00EB5676" w:rsidP="00EB5676">
      <w:pPr>
        <w:jc w:val="both"/>
        <w:rPr>
          <w:sz w:val="28"/>
          <w:szCs w:val="28"/>
        </w:rPr>
      </w:pPr>
    </w:p>
    <w:p w:rsidR="00EB5676" w:rsidRPr="00476BD4" w:rsidRDefault="00EB5676" w:rsidP="00EB5676">
      <w:pPr>
        <w:jc w:val="center"/>
        <w:rPr>
          <w:sz w:val="28"/>
          <w:szCs w:val="28"/>
        </w:rPr>
      </w:pPr>
      <w:r w:rsidRPr="00476BD4">
        <w:rPr>
          <w:sz w:val="28"/>
          <w:szCs w:val="28"/>
        </w:rPr>
        <w:t>Профессиональная квалификационная группа</w:t>
      </w:r>
    </w:p>
    <w:p w:rsidR="00EB5676" w:rsidRPr="00476BD4" w:rsidRDefault="00EB5676" w:rsidP="00EB5676">
      <w:pPr>
        <w:jc w:val="center"/>
        <w:rPr>
          <w:sz w:val="28"/>
          <w:szCs w:val="28"/>
        </w:rPr>
      </w:pPr>
      <w:r w:rsidRPr="00476BD4">
        <w:rPr>
          <w:sz w:val="28"/>
          <w:szCs w:val="28"/>
        </w:rPr>
        <w:t>«Общеотраслевые профессии рабочих первого уровня»</w:t>
      </w:r>
    </w:p>
    <w:p w:rsidR="00EB5676" w:rsidRPr="00476BD4" w:rsidRDefault="00EB5676" w:rsidP="00EB5676">
      <w:pPr>
        <w:jc w:val="center"/>
        <w:rPr>
          <w:sz w:val="28"/>
          <w:szCs w:val="28"/>
        </w:rPr>
      </w:pPr>
    </w:p>
    <w:tbl>
      <w:tblPr>
        <w:tblW w:w="0" w:type="auto"/>
        <w:tblCellSpacing w:w="5" w:type="nil"/>
        <w:tblInd w:w="-73" w:type="dxa"/>
        <w:tblLayout w:type="fixed"/>
        <w:tblCellMar>
          <w:left w:w="75" w:type="dxa"/>
          <w:right w:w="75" w:type="dxa"/>
        </w:tblCellMar>
        <w:tblLook w:val="0000" w:firstRow="0" w:lastRow="0" w:firstColumn="0" w:lastColumn="0" w:noHBand="0" w:noVBand="0"/>
      </w:tblPr>
      <w:tblGrid>
        <w:gridCol w:w="7417"/>
        <w:gridCol w:w="2160"/>
      </w:tblGrid>
      <w:tr w:rsidR="00EB5676" w:rsidRPr="00476BD4" w:rsidTr="006E4BE1">
        <w:trPr>
          <w:trHeight w:val="481"/>
          <w:tblCellSpacing w:w="5" w:type="nil"/>
        </w:trPr>
        <w:tc>
          <w:tcPr>
            <w:tcW w:w="7417" w:type="dxa"/>
            <w:tcBorders>
              <w:top w:val="single" w:sz="4" w:space="0" w:color="auto"/>
              <w:left w:val="single" w:sz="4" w:space="0" w:color="auto"/>
              <w:bottom w:val="single" w:sz="4" w:space="0" w:color="auto"/>
              <w:right w:val="single" w:sz="4" w:space="0" w:color="auto"/>
            </w:tcBorders>
          </w:tcPr>
          <w:p w:rsidR="00EB5676" w:rsidRPr="00476BD4" w:rsidRDefault="00EB5676" w:rsidP="006E4BE1">
            <w:pPr>
              <w:jc w:val="center"/>
              <w:rPr>
                <w:sz w:val="28"/>
                <w:szCs w:val="28"/>
              </w:rPr>
            </w:pPr>
            <w:r w:rsidRPr="00476BD4">
              <w:rPr>
                <w:sz w:val="28"/>
                <w:szCs w:val="28"/>
              </w:rPr>
              <w:t>Квалификационный уровень</w:t>
            </w:r>
          </w:p>
        </w:tc>
        <w:tc>
          <w:tcPr>
            <w:tcW w:w="2160" w:type="dxa"/>
            <w:tcBorders>
              <w:top w:val="single" w:sz="4" w:space="0" w:color="auto"/>
              <w:left w:val="single" w:sz="4" w:space="0" w:color="auto"/>
              <w:bottom w:val="single" w:sz="4" w:space="0" w:color="auto"/>
              <w:right w:val="single" w:sz="4" w:space="0" w:color="auto"/>
            </w:tcBorders>
          </w:tcPr>
          <w:p w:rsidR="00EB5676" w:rsidRPr="00476BD4" w:rsidRDefault="00EB5676" w:rsidP="006E4BE1">
            <w:pPr>
              <w:jc w:val="center"/>
              <w:rPr>
                <w:sz w:val="28"/>
                <w:szCs w:val="28"/>
              </w:rPr>
            </w:pPr>
            <w:r w:rsidRPr="00476BD4">
              <w:rPr>
                <w:sz w:val="28"/>
                <w:szCs w:val="28"/>
              </w:rPr>
              <w:t>Оклад (рублей)</w:t>
            </w:r>
          </w:p>
        </w:tc>
      </w:tr>
      <w:tr w:rsidR="00EB5676" w:rsidRPr="00476BD4" w:rsidTr="006E4BE1">
        <w:trPr>
          <w:trHeight w:val="481"/>
          <w:tblCellSpacing w:w="5" w:type="nil"/>
        </w:trPr>
        <w:tc>
          <w:tcPr>
            <w:tcW w:w="7417" w:type="dxa"/>
            <w:tcBorders>
              <w:top w:val="single" w:sz="4" w:space="0" w:color="auto"/>
              <w:left w:val="single" w:sz="4" w:space="0" w:color="auto"/>
              <w:bottom w:val="single" w:sz="4" w:space="0" w:color="auto"/>
              <w:right w:val="single" w:sz="4" w:space="0" w:color="auto"/>
            </w:tcBorders>
          </w:tcPr>
          <w:p w:rsidR="00EB5676" w:rsidRPr="00476BD4" w:rsidRDefault="00EB5676" w:rsidP="006E4BE1">
            <w:pPr>
              <w:jc w:val="center"/>
              <w:rPr>
                <w:sz w:val="28"/>
                <w:szCs w:val="28"/>
              </w:rPr>
            </w:pPr>
            <w:r w:rsidRPr="00476BD4">
              <w:rPr>
                <w:sz w:val="28"/>
                <w:szCs w:val="28"/>
              </w:rPr>
              <w:t>1 квалификационный уровень</w:t>
            </w:r>
          </w:p>
          <w:p w:rsidR="00EB5676" w:rsidRPr="00476BD4" w:rsidRDefault="00EB5676" w:rsidP="006F22D6">
            <w:pPr>
              <w:jc w:val="center"/>
              <w:rPr>
                <w:sz w:val="28"/>
                <w:szCs w:val="28"/>
              </w:rPr>
            </w:pPr>
            <w:r w:rsidRPr="00476BD4">
              <w:rPr>
                <w:sz w:val="28"/>
                <w:szCs w:val="28"/>
              </w:rPr>
              <w:t xml:space="preserve">(сторож, вахтер, уборщик служебных помещений, дворник, гардеробщик, рабочий по комплексному обслуживанию                                  и  ремонту  </w:t>
            </w:r>
            <w:r w:rsidR="008441AE">
              <w:rPr>
                <w:sz w:val="28"/>
                <w:szCs w:val="28"/>
              </w:rPr>
              <w:t>здан</w:t>
            </w:r>
            <w:r w:rsidR="006F22D6">
              <w:rPr>
                <w:sz w:val="28"/>
                <w:szCs w:val="28"/>
              </w:rPr>
              <w:t>ия, тракторист</w:t>
            </w:r>
            <w:r w:rsidRPr="00476BD4">
              <w:rPr>
                <w:sz w:val="28"/>
                <w:szCs w:val="28"/>
              </w:rPr>
              <w:t>)</w:t>
            </w:r>
          </w:p>
        </w:tc>
        <w:tc>
          <w:tcPr>
            <w:tcW w:w="2160" w:type="dxa"/>
            <w:tcBorders>
              <w:top w:val="single" w:sz="4" w:space="0" w:color="auto"/>
              <w:left w:val="single" w:sz="4" w:space="0" w:color="auto"/>
              <w:bottom w:val="single" w:sz="4" w:space="0" w:color="auto"/>
              <w:right w:val="single" w:sz="4" w:space="0" w:color="auto"/>
            </w:tcBorders>
          </w:tcPr>
          <w:p w:rsidR="00EB5676" w:rsidRPr="00476BD4" w:rsidRDefault="00961169" w:rsidP="006E4BE1">
            <w:pPr>
              <w:jc w:val="center"/>
              <w:rPr>
                <w:sz w:val="28"/>
                <w:szCs w:val="28"/>
              </w:rPr>
            </w:pPr>
            <w:r>
              <w:rPr>
                <w:sz w:val="28"/>
                <w:szCs w:val="28"/>
              </w:rPr>
              <w:t>8177,00</w:t>
            </w:r>
          </w:p>
        </w:tc>
      </w:tr>
      <w:tr w:rsidR="00EB5676" w:rsidRPr="00476BD4" w:rsidTr="006E4BE1">
        <w:trPr>
          <w:trHeight w:val="580"/>
          <w:tblCellSpacing w:w="5" w:type="nil"/>
        </w:trPr>
        <w:tc>
          <w:tcPr>
            <w:tcW w:w="7417" w:type="dxa"/>
            <w:tcBorders>
              <w:left w:val="single" w:sz="4" w:space="0" w:color="auto"/>
              <w:bottom w:val="single" w:sz="4" w:space="0" w:color="auto"/>
              <w:right w:val="single" w:sz="4" w:space="0" w:color="auto"/>
            </w:tcBorders>
          </w:tcPr>
          <w:p w:rsidR="00EB5676" w:rsidRPr="00476BD4" w:rsidRDefault="00EB5676" w:rsidP="006E4BE1">
            <w:pPr>
              <w:jc w:val="center"/>
              <w:rPr>
                <w:sz w:val="28"/>
                <w:szCs w:val="28"/>
              </w:rPr>
            </w:pPr>
            <w:r w:rsidRPr="00476BD4">
              <w:rPr>
                <w:sz w:val="28"/>
                <w:szCs w:val="28"/>
              </w:rPr>
              <w:t>2 квалификационный уровень</w:t>
            </w:r>
          </w:p>
        </w:tc>
        <w:tc>
          <w:tcPr>
            <w:tcW w:w="2160" w:type="dxa"/>
            <w:tcBorders>
              <w:left w:val="single" w:sz="4" w:space="0" w:color="auto"/>
              <w:bottom w:val="single" w:sz="4" w:space="0" w:color="auto"/>
              <w:right w:val="single" w:sz="4" w:space="0" w:color="auto"/>
            </w:tcBorders>
          </w:tcPr>
          <w:p w:rsidR="00EB5676" w:rsidRPr="00476BD4" w:rsidRDefault="00961169" w:rsidP="006E4BE1">
            <w:pPr>
              <w:jc w:val="center"/>
              <w:rPr>
                <w:sz w:val="28"/>
                <w:szCs w:val="28"/>
              </w:rPr>
            </w:pPr>
            <w:r>
              <w:rPr>
                <w:sz w:val="28"/>
                <w:szCs w:val="28"/>
              </w:rPr>
              <w:t>8239,00</w:t>
            </w:r>
          </w:p>
        </w:tc>
      </w:tr>
    </w:tbl>
    <w:p w:rsidR="00EB5676" w:rsidRPr="00476BD4" w:rsidRDefault="00EB5676" w:rsidP="00EB5676">
      <w:pPr>
        <w:jc w:val="right"/>
        <w:rPr>
          <w:sz w:val="28"/>
          <w:szCs w:val="28"/>
        </w:rPr>
      </w:pPr>
    </w:p>
    <w:p w:rsidR="00EB5676" w:rsidRPr="00476BD4" w:rsidRDefault="00EB5676" w:rsidP="00EB5676">
      <w:pPr>
        <w:jc w:val="right"/>
        <w:rPr>
          <w:sz w:val="28"/>
          <w:szCs w:val="28"/>
        </w:rPr>
      </w:pPr>
    </w:p>
    <w:p w:rsidR="00EB5676" w:rsidRPr="00476BD4" w:rsidRDefault="00EB5676" w:rsidP="00EB5676">
      <w:pPr>
        <w:jc w:val="center"/>
        <w:rPr>
          <w:sz w:val="28"/>
          <w:szCs w:val="28"/>
        </w:rPr>
      </w:pPr>
      <w:r w:rsidRPr="00476BD4">
        <w:rPr>
          <w:sz w:val="28"/>
          <w:szCs w:val="28"/>
        </w:rPr>
        <w:t>Профессиональная квалификационная группа</w:t>
      </w:r>
    </w:p>
    <w:p w:rsidR="00EB5676" w:rsidRPr="00476BD4" w:rsidRDefault="00EB5676" w:rsidP="00EB5676">
      <w:pPr>
        <w:jc w:val="center"/>
        <w:rPr>
          <w:sz w:val="28"/>
          <w:szCs w:val="28"/>
        </w:rPr>
      </w:pPr>
      <w:r w:rsidRPr="00476BD4">
        <w:rPr>
          <w:sz w:val="28"/>
          <w:szCs w:val="28"/>
        </w:rPr>
        <w:t>«Общеотраслевые профессии рабочих второго уровня»</w:t>
      </w:r>
    </w:p>
    <w:p w:rsidR="00EB5676" w:rsidRPr="00476BD4" w:rsidRDefault="00EB5676" w:rsidP="00EB5676">
      <w:pPr>
        <w:jc w:val="center"/>
        <w:rPr>
          <w:sz w:val="28"/>
          <w:szCs w:val="28"/>
        </w:rPr>
      </w:pPr>
    </w:p>
    <w:tbl>
      <w:tblPr>
        <w:tblW w:w="0" w:type="auto"/>
        <w:tblCellSpacing w:w="5" w:type="nil"/>
        <w:tblInd w:w="-73" w:type="dxa"/>
        <w:tblLayout w:type="fixed"/>
        <w:tblCellMar>
          <w:left w:w="75" w:type="dxa"/>
          <w:right w:w="75" w:type="dxa"/>
        </w:tblCellMar>
        <w:tblLook w:val="0000" w:firstRow="0" w:lastRow="0" w:firstColumn="0" w:lastColumn="0" w:noHBand="0" w:noVBand="0"/>
      </w:tblPr>
      <w:tblGrid>
        <w:gridCol w:w="7417"/>
        <w:gridCol w:w="2160"/>
      </w:tblGrid>
      <w:tr w:rsidR="00EB5676" w:rsidRPr="00476BD4" w:rsidTr="006E4BE1">
        <w:trPr>
          <w:trHeight w:val="481"/>
          <w:tblCellSpacing w:w="5" w:type="nil"/>
        </w:trPr>
        <w:tc>
          <w:tcPr>
            <w:tcW w:w="7417" w:type="dxa"/>
            <w:tcBorders>
              <w:top w:val="single" w:sz="4" w:space="0" w:color="auto"/>
              <w:left w:val="single" w:sz="4" w:space="0" w:color="auto"/>
              <w:bottom w:val="single" w:sz="4" w:space="0" w:color="auto"/>
              <w:right w:val="single" w:sz="4" w:space="0" w:color="auto"/>
            </w:tcBorders>
          </w:tcPr>
          <w:p w:rsidR="00EB5676" w:rsidRPr="00476BD4" w:rsidRDefault="00EB5676" w:rsidP="006E4BE1">
            <w:pPr>
              <w:jc w:val="center"/>
              <w:rPr>
                <w:sz w:val="28"/>
                <w:szCs w:val="28"/>
              </w:rPr>
            </w:pPr>
            <w:r w:rsidRPr="00476BD4">
              <w:rPr>
                <w:sz w:val="28"/>
                <w:szCs w:val="28"/>
              </w:rPr>
              <w:t>Квалификационный уровень</w:t>
            </w:r>
          </w:p>
        </w:tc>
        <w:tc>
          <w:tcPr>
            <w:tcW w:w="2160" w:type="dxa"/>
            <w:tcBorders>
              <w:top w:val="single" w:sz="4" w:space="0" w:color="auto"/>
              <w:left w:val="single" w:sz="4" w:space="0" w:color="auto"/>
              <w:bottom w:val="single" w:sz="4" w:space="0" w:color="auto"/>
              <w:right w:val="single" w:sz="4" w:space="0" w:color="auto"/>
            </w:tcBorders>
          </w:tcPr>
          <w:p w:rsidR="00EB5676" w:rsidRPr="00476BD4" w:rsidRDefault="00EB5676" w:rsidP="006E4BE1">
            <w:pPr>
              <w:jc w:val="center"/>
              <w:rPr>
                <w:sz w:val="28"/>
                <w:szCs w:val="28"/>
              </w:rPr>
            </w:pPr>
            <w:r w:rsidRPr="00476BD4">
              <w:rPr>
                <w:sz w:val="28"/>
                <w:szCs w:val="28"/>
              </w:rPr>
              <w:t>Оклад (рублей)</w:t>
            </w:r>
          </w:p>
        </w:tc>
      </w:tr>
      <w:tr w:rsidR="00EB5676" w:rsidRPr="00476BD4" w:rsidTr="006E4BE1">
        <w:trPr>
          <w:trHeight w:val="481"/>
          <w:tblCellSpacing w:w="5" w:type="nil"/>
        </w:trPr>
        <w:tc>
          <w:tcPr>
            <w:tcW w:w="7417" w:type="dxa"/>
            <w:tcBorders>
              <w:top w:val="single" w:sz="4" w:space="0" w:color="auto"/>
              <w:left w:val="single" w:sz="4" w:space="0" w:color="auto"/>
              <w:bottom w:val="single" w:sz="4" w:space="0" w:color="auto"/>
              <w:right w:val="single" w:sz="4" w:space="0" w:color="auto"/>
            </w:tcBorders>
          </w:tcPr>
          <w:p w:rsidR="00EB5676" w:rsidRPr="00476BD4" w:rsidRDefault="00EB5676" w:rsidP="006E4BE1">
            <w:pPr>
              <w:jc w:val="center"/>
              <w:rPr>
                <w:sz w:val="28"/>
                <w:szCs w:val="28"/>
              </w:rPr>
            </w:pPr>
            <w:r w:rsidRPr="00476BD4">
              <w:rPr>
                <w:sz w:val="28"/>
                <w:szCs w:val="28"/>
              </w:rPr>
              <w:t>1 квалификационный уровень</w:t>
            </w:r>
          </w:p>
          <w:p w:rsidR="00EB5676" w:rsidRPr="00476BD4" w:rsidRDefault="00EB5676" w:rsidP="006E4BE1">
            <w:pPr>
              <w:jc w:val="center"/>
              <w:rPr>
                <w:sz w:val="28"/>
                <w:szCs w:val="28"/>
              </w:rPr>
            </w:pPr>
            <w:r w:rsidRPr="00476BD4">
              <w:rPr>
                <w:sz w:val="28"/>
                <w:szCs w:val="28"/>
              </w:rPr>
              <w:t>(водитель автомобиля)</w:t>
            </w:r>
          </w:p>
        </w:tc>
        <w:tc>
          <w:tcPr>
            <w:tcW w:w="2160" w:type="dxa"/>
            <w:tcBorders>
              <w:top w:val="single" w:sz="4" w:space="0" w:color="auto"/>
              <w:left w:val="single" w:sz="4" w:space="0" w:color="auto"/>
              <w:bottom w:val="single" w:sz="4" w:space="0" w:color="auto"/>
              <w:right w:val="single" w:sz="4" w:space="0" w:color="auto"/>
            </w:tcBorders>
          </w:tcPr>
          <w:p w:rsidR="00EB5676" w:rsidRPr="00476BD4" w:rsidRDefault="00961169" w:rsidP="006E4BE1">
            <w:pPr>
              <w:jc w:val="center"/>
              <w:rPr>
                <w:sz w:val="28"/>
                <w:szCs w:val="28"/>
              </w:rPr>
            </w:pPr>
            <w:r>
              <w:rPr>
                <w:sz w:val="28"/>
                <w:szCs w:val="28"/>
              </w:rPr>
              <w:t>9747,00</w:t>
            </w:r>
          </w:p>
        </w:tc>
      </w:tr>
      <w:tr w:rsidR="00EB5676" w:rsidRPr="00476BD4" w:rsidTr="006E4BE1">
        <w:trPr>
          <w:trHeight w:val="481"/>
          <w:tblCellSpacing w:w="5" w:type="nil"/>
        </w:trPr>
        <w:tc>
          <w:tcPr>
            <w:tcW w:w="7417" w:type="dxa"/>
            <w:tcBorders>
              <w:top w:val="single" w:sz="4" w:space="0" w:color="auto"/>
              <w:left w:val="single" w:sz="4" w:space="0" w:color="auto"/>
              <w:bottom w:val="single" w:sz="4" w:space="0" w:color="auto"/>
              <w:right w:val="single" w:sz="4" w:space="0" w:color="auto"/>
            </w:tcBorders>
          </w:tcPr>
          <w:p w:rsidR="00EB5676" w:rsidRPr="00476BD4" w:rsidRDefault="00EB5676" w:rsidP="006E4BE1">
            <w:pPr>
              <w:jc w:val="center"/>
              <w:rPr>
                <w:sz w:val="28"/>
                <w:szCs w:val="28"/>
              </w:rPr>
            </w:pPr>
            <w:r w:rsidRPr="00476BD4">
              <w:rPr>
                <w:sz w:val="28"/>
                <w:szCs w:val="28"/>
              </w:rPr>
              <w:lastRenderedPageBreak/>
              <w:t>2 квалификационный уровень</w:t>
            </w:r>
          </w:p>
        </w:tc>
        <w:tc>
          <w:tcPr>
            <w:tcW w:w="2160" w:type="dxa"/>
            <w:tcBorders>
              <w:top w:val="single" w:sz="4" w:space="0" w:color="auto"/>
              <w:left w:val="single" w:sz="4" w:space="0" w:color="auto"/>
              <w:bottom w:val="single" w:sz="4" w:space="0" w:color="auto"/>
              <w:right w:val="single" w:sz="4" w:space="0" w:color="auto"/>
            </w:tcBorders>
          </w:tcPr>
          <w:p w:rsidR="00EB5676" w:rsidRPr="00476BD4" w:rsidRDefault="00961169" w:rsidP="006E4BE1">
            <w:pPr>
              <w:jc w:val="center"/>
              <w:rPr>
                <w:sz w:val="28"/>
                <w:szCs w:val="28"/>
              </w:rPr>
            </w:pPr>
            <w:r>
              <w:rPr>
                <w:sz w:val="28"/>
                <w:szCs w:val="28"/>
              </w:rPr>
              <w:t>10651,00</w:t>
            </w:r>
          </w:p>
        </w:tc>
      </w:tr>
      <w:tr w:rsidR="00EB5676" w:rsidRPr="00476BD4" w:rsidTr="006E4BE1">
        <w:trPr>
          <w:trHeight w:val="481"/>
          <w:tblCellSpacing w:w="5" w:type="nil"/>
        </w:trPr>
        <w:tc>
          <w:tcPr>
            <w:tcW w:w="7417" w:type="dxa"/>
            <w:tcBorders>
              <w:top w:val="single" w:sz="4" w:space="0" w:color="auto"/>
              <w:left w:val="single" w:sz="4" w:space="0" w:color="auto"/>
              <w:bottom w:val="single" w:sz="4" w:space="0" w:color="auto"/>
              <w:right w:val="single" w:sz="4" w:space="0" w:color="auto"/>
            </w:tcBorders>
          </w:tcPr>
          <w:p w:rsidR="00EB5676" w:rsidRPr="00476BD4" w:rsidRDefault="00EB5676" w:rsidP="006E4BE1">
            <w:pPr>
              <w:jc w:val="center"/>
              <w:rPr>
                <w:sz w:val="28"/>
                <w:szCs w:val="28"/>
              </w:rPr>
            </w:pPr>
            <w:r w:rsidRPr="00476BD4">
              <w:rPr>
                <w:sz w:val="28"/>
                <w:szCs w:val="28"/>
              </w:rPr>
              <w:t>3 квалификационный уровень</w:t>
            </w:r>
          </w:p>
        </w:tc>
        <w:tc>
          <w:tcPr>
            <w:tcW w:w="2160" w:type="dxa"/>
            <w:tcBorders>
              <w:top w:val="single" w:sz="4" w:space="0" w:color="auto"/>
              <w:left w:val="single" w:sz="4" w:space="0" w:color="auto"/>
              <w:bottom w:val="single" w:sz="4" w:space="0" w:color="auto"/>
              <w:right w:val="single" w:sz="4" w:space="0" w:color="auto"/>
            </w:tcBorders>
          </w:tcPr>
          <w:p w:rsidR="00EB5676" w:rsidRPr="00476BD4" w:rsidRDefault="00961169" w:rsidP="006E4BE1">
            <w:pPr>
              <w:jc w:val="center"/>
              <w:rPr>
                <w:sz w:val="28"/>
                <w:szCs w:val="28"/>
              </w:rPr>
            </w:pPr>
            <w:r>
              <w:rPr>
                <w:sz w:val="28"/>
                <w:szCs w:val="28"/>
              </w:rPr>
              <w:t>12468,00</w:t>
            </w:r>
          </w:p>
        </w:tc>
      </w:tr>
      <w:tr w:rsidR="00EB5676" w:rsidRPr="00476BD4" w:rsidTr="006E4BE1">
        <w:trPr>
          <w:trHeight w:val="580"/>
          <w:tblCellSpacing w:w="5" w:type="nil"/>
        </w:trPr>
        <w:tc>
          <w:tcPr>
            <w:tcW w:w="7417" w:type="dxa"/>
            <w:tcBorders>
              <w:left w:val="single" w:sz="4" w:space="0" w:color="auto"/>
              <w:bottom w:val="single" w:sz="4" w:space="0" w:color="auto"/>
              <w:right w:val="single" w:sz="4" w:space="0" w:color="auto"/>
            </w:tcBorders>
          </w:tcPr>
          <w:p w:rsidR="00EB5676" w:rsidRPr="00476BD4" w:rsidRDefault="00EB5676" w:rsidP="006E4BE1">
            <w:pPr>
              <w:jc w:val="center"/>
              <w:rPr>
                <w:sz w:val="28"/>
                <w:szCs w:val="28"/>
              </w:rPr>
            </w:pPr>
            <w:r w:rsidRPr="00476BD4">
              <w:rPr>
                <w:sz w:val="28"/>
                <w:szCs w:val="28"/>
              </w:rPr>
              <w:t>4 квалификационный уровень</w:t>
            </w:r>
          </w:p>
        </w:tc>
        <w:tc>
          <w:tcPr>
            <w:tcW w:w="2160" w:type="dxa"/>
            <w:tcBorders>
              <w:left w:val="single" w:sz="4" w:space="0" w:color="auto"/>
              <w:bottom w:val="single" w:sz="4" w:space="0" w:color="auto"/>
              <w:right w:val="single" w:sz="4" w:space="0" w:color="auto"/>
            </w:tcBorders>
          </w:tcPr>
          <w:p w:rsidR="00EB5676" w:rsidRPr="00476BD4" w:rsidRDefault="00961169" w:rsidP="006E4BE1">
            <w:pPr>
              <w:jc w:val="center"/>
              <w:rPr>
                <w:sz w:val="28"/>
                <w:szCs w:val="28"/>
              </w:rPr>
            </w:pPr>
            <w:r>
              <w:rPr>
                <w:sz w:val="28"/>
                <w:szCs w:val="28"/>
              </w:rPr>
              <w:t>15116,00</w:t>
            </w:r>
          </w:p>
        </w:tc>
      </w:tr>
    </w:tbl>
    <w:p w:rsidR="00EB5676" w:rsidRPr="00476BD4" w:rsidRDefault="00EB5676" w:rsidP="00EB5676">
      <w:pPr>
        <w:jc w:val="both"/>
        <w:rPr>
          <w:sz w:val="28"/>
          <w:szCs w:val="28"/>
        </w:rPr>
      </w:pPr>
    </w:p>
    <w:p w:rsidR="00EB5676" w:rsidRDefault="00EB5676" w:rsidP="00EB5676">
      <w:pPr>
        <w:jc w:val="both"/>
        <w:rPr>
          <w:sz w:val="28"/>
          <w:szCs w:val="28"/>
        </w:rPr>
      </w:pPr>
      <w:r w:rsidRPr="00476BD4">
        <w:rPr>
          <w:sz w:val="28"/>
          <w:szCs w:val="28"/>
        </w:rPr>
        <w:t>Установление оклада по 4 квалификационному уровню производится согласно порядку, определенному в пункте 1</w:t>
      </w:r>
      <w:r w:rsidR="003713E1">
        <w:rPr>
          <w:sz w:val="28"/>
          <w:szCs w:val="28"/>
        </w:rPr>
        <w:t>2</w:t>
      </w:r>
      <w:r w:rsidRPr="00476BD4">
        <w:rPr>
          <w:sz w:val="28"/>
          <w:szCs w:val="28"/>
        </w:rPr>
        <w:t xml:space="preserve"> раздела </w:t>
      </w:r>
      <w:r w:rsidRPr="00476BD4">
        <w:rPr>
          <w:sz w:val="28"/>
          <w:szCs w:val="28"/>
          <w:lang w:val="en-US"/>
        </w:rPr>
        <w:t>II</w:t>
      </w:r>
      <w:r w:rsidRPr="00476BD4">
        <w:rPr>
          <w:sz w:val="28"/>
          <w:szCs w:val="28"/>
        </w:rPr>
        <w:t xml:space="preserve"> настоящего Положения</w:t>
      </w:r>
    </w:p>
    <w:p w:rsidR="004C4620" w:rsidRDefault="004C4620" w:rsidP="00EB5676">
      <w:pPr>
        <w:jc w:val="both"/>
        <w:rPr>
          <w:sz w:val="28"/>
          <w:szCs w:val="28"/>
        </w:rPr>
      </w:pPr>
    </w:p>
    <w:p w:rsidR="00150F05" w:rsidRDefault="00150F05" w:rsidP="00EB5676">
      <w:pPr>
        <w:jc w:val="both"/>
        <w:rPr>
          <w:sz w:val="28"/>
          <w:szCs w:val="28"/>
        </w:rPr>
      </w:pPr>
    </w:p>
    <w:p w:rsidR="00150F05" w:rsidRDefault="00150F05" w:rsidP="00EB5676">
      <w:pPr>
        <w:jc w:val="both"/>
        <w:rPr>
          <w:sz w:val="28"/>
          <w:szCs w:val="28"/>
        </w:rPr>
      </w:pPr>
    </w:p>
    <w:p w:rsidR="00150F05" w:rsidRDefault="00150F05" w:rsidP="00EB5676">
      <w:pPr>
        <w:jc w:val="both"/>
        <w:rPr>
          <w:sz w:val="28"/>
          <w:szCs w:val="28"/>
        </w:rPr>
      </w:pPr>
    </w:p>
    <w:p w:rsidR="00150F05" w:rsidRDefault="00150F05" w:rsidP="00EB5676">
      <w:pPr>
        <w:jc w:val="both"/>
        <w:rPr>
          <w:sz w:val="28"/>
          <w:szCs w:val="28"/>
        </w:rPr>
      </w:pPr>
    </w:p>
    <w:p w:rsidR="00150F05" w:rsidRDefault="00150F05" w:rsidP="00EB5676">
      <w:pPr>
        <w:jc w:val="both"/>
        <w:rPr>
          <w:sz w:val="28"/>
          <w:szCs w:val="28"/>
        </w:rPr>
      </w:pPr>
    </w:p>
    <w:p w:rsidR="00150F05" w:rsidRDefault="00150F05" w:rsidP="00EB5676">
      <w:pPr>
        <w:jc w:val="both"/>
        <w:rPr>
          <w:sz w:val="28"/>
          <w:szCs w:val="28"/>
        </w:rPr>
      </w:pPr>
    </w:p>
    <w:p w:rsidR="00150F05" w:rsidRDefault="00150F05" w:rsidP="00EB5676">
      <w:pPr>
        <w:jc w:val="both"/>
        <w:rPr>
          <w:sz w:val="28"/>
          <w:szCs w:val="28"/>
        </w:rPr>
      </w:pPr>
    </w:p>
    <w:p w:rsidR="00150F05" w:rsidRDefault="00150F05" w:rsidP="00EB5676">
      <w:pPr>
        <w:jc w:val="both"/>
        <w:rPr>
          <w:sz w:val="28"/>
          <w:szCs w:val="28"/>
        </w:rPr>
      </w:pPr>
    </w:p>
    <w:p w:rsidR="00150F05" w:rsidRDefault="00150F05" w:rsidP="00EB5676">
      <w:pPr>
        <w:jc w:val="both"/>
        <w:rPr>
          <w:sz w:val="28"/>
          <w:szCs w:val="28"/>
        </w:rPr>
      </w:pPr>
    </w:p>
    <w:p w:rsidR="00150F05" w:rsidRDefault="00150F05" w:rsidP="00EB5676">
      <w:pPr>
        <w:jc w:val="both"/>
        <w:rPr>
          <w:sz w:val="28"/>
          <w:szCs w:val="28"/>
        </w:rPr>
      </w:pPr>
    </w:p>
    <w:p w:rsidR="00150F05" w:rsidRDefault="00150F05" w:rsidP="00EB5676">
      <w:pPr>
        <w:jc w:val="both"/>
        <w:rPr>
          <w:sz w:val="28"/>
          <w:szCs w:val="28"/>
        </w:rPr>
      </w:pPr>
    </w:p>
    <w:p w:rsidR="00150F05" w:rsidRDefault="00150F05" w:rsidP="00EB5676">
      <w:pPr>
        <w:jc w:val="both"/>
        <w:rPr>
          <w:sz w:val="28"/>
          <w:szCs w:val="28"/>
        </w:rPr>
      </w:pPr>
    </w:p>
    <w:p w:rsidR="00150F05" w:rsidRDefault="00150F05" w:rsidP="00EB5676">
      <w:pPr>
        <w:jc w:val="both"/>
        <w:rPr>
          <w:sz w:val="28"/>
          <w:szCs w:val="28"/>
        </w:rPr>
      </w:pPr>
    </w:p>
    <w:p w:rsidR="00150F05" w:rsidRDefault="00150F05" w:rsidP="00EB5676">
      <w:pPr>
        <w:jc w:val="both"/>
        <w:rPr>
          <w:sz w:val="28"/>
          <w:szCs w:val="28"/>
        </w:rPr>
      </w:pPr>
    </w:p>
    <w:p w:rsidR="00150F05" w:rsidRDefault="00150F05" w:rsidP="00EB5676">
      <w:pPr>
        <w:jc w:val="both"/>
        <w:rPr>
          <w:sz w:val="28"/>
          <w:szCs w:val="28"/>
        </w:rPr>
      </w:pPr>
    </w:p>
    <w:p w:rsidR="00150F05" w:rsidRDefault="00150F05" w:rsidP="00EB5676">
      <w:pPr>
        <w:jc w:val="both"/>
        <w:rPr>
          <w:sz w:val="28"/>
          <w:szCs w:val="28"/>
        </w:rPr>
      </w:pPr>
    </w:p>
    <w:p w:rsidR="00150F05" w:rsidRDefault="00150F05" w:rsidP="00EB5676">
      <w:pPr>
        <w:jc w:val="both"/>
        <w:rPr>
          <w:sz w:val="28"/>
          <w:szCs w:val="28"/>
        </w:rPr>
      </w:pPr>
    </w:p>
    <w:p w:rsidR="00150F05" w:rsidRDefault="00150F05" w:rsidP="00EB5676">
      <w:pPr>
        <w:jc w:val="both"/>
        <w:rPr>
          <w:sz w:val="28"/>
          <w:szCs w:val="28"/>
        </w:rPr>
      </w:pPr>
    </w:p>
    <w:p w:rsidR="00150F05" w:rsidRDefault="00150F05" w:rsidP="00EB5676">
      <w:pPr>
        <w:jc w:val="both"/>
        <w:rPr>
          <w:sz w:val="28"/>
          <w:szCs w:val="28"/>
        </w:rPr>
      </w:pPr>
    </w:p>
    <w:p w:rsidR="00150F05" w:rsidRDefault="00150F05" w:rsidP="00EB5676">
      <w:pPr>
        <w:jc w:val="both"/>
        <w:rPr>
          <w:sz w:val="28"/>
          <w:szCs w:val="28"/>
        </w:rPr>
      </w:pPr>
    </w:p>
    <w:p w:rsidR="00150F05" w:rsidRDefault="00150F05" w:rsidP="00EB5676">
      <w:pPr>
        <w:jc w:val="both"/>
        <w:rPr>
          <w:sz w:val="28"/>
          <w:szCs w:val="28"/>
        </w:rPr>
      </w:pPr>
    </w:p>
    <w:p w:rsidR="00150F05" w:rsidRDefault="00150F05" w:rsidP="00EB5676">
      <w:pPr>
        <w:jc w:val="both"/>
        <w:rPr>
          <w:sz w:val="28"/>
          <w:szCs w:val="28"/>
        </w:rPr>
      </w:pPr>
    </w:p>
    <w:p w:rsidR="00150F05" w:rsidRDefault="00150F05" w:rsidP="00EB5676">
      <w:pPr>
        <w:jc w:val="both"/>
        <w:rPr>
          <w:sz w:val="28"/>
          <w:szCs w:val="28"/>
        </w:rPr>
      </w:pPr>
    </w:p>
    <w:p w:rsidR="00150F05" w:rsidRDefault="00150F05" w:rsidP="00EB5676">
      <w:pPr>
        <w:jc w:val="both"/>
        <w:rPr>
          <w:sz w:val="28"/>
          <w:szCs w:val="28"/>
        </w:rPr>
      </w:pPr>
    </w:p>
    <w:p w:rsidR="00150F05" w:rsidRDefault="00150F05" w:rsidP="00EB5676">
      <w:pPr>
        <w:jc w:val="both"/>
        <w:rPr>
          <w:sz w:val="28"/>
          <w:szCs w:val="28"/>
        </w:rPr>
      </w:pPr>
    </w:p>
    <w:p w:rsidR="00150F05" w:rsidRDefault="00150F05" w:rsidP="00EB5676">
      <w:pPr>
        <w:jc w:val="both"/>
        <w:rPr>
          <w:sz w:val="28"/>
          <w:szCs w:val="28"/>
        </w:rPr>
      </w:pPr>
    </w:p>
    <w:p w:rsidR="00150F05" w:rsidRDefault="00150F05" w:rsidP="00EB5676">
      <w:pPr>
        <w:jc w:val="both"/>
        <w:rPr>
          <w:sz w:val="28"/>
          <w:szCs w:val="28"/>
        </w:rPr>
      </w:pPr>
    </w:p>
    <w:p w:rsidR="00150F05" w:rsidRDefault="00150F05" w:rsidP="00EB5676">
      <w:pPr>
        <w:jc w:val="both"/>
        <w:rPr>
          <w:sz w:val="28"/>
          <w:szCs w:val="28"/>
        </w:rPr>
      </w:pPr>
    </w:p>
    <w:p w:rsidR="00150F05" w:rsidRDefault="00150F05" w:rsidP="00EB5676">
      <w:pPr>
        <w:jc w:val="both"/>
        <w:rPr>
          <w:sz w:val="28"/>
          <w:szCs w:val="28"/>
        </w:rPr>
      </w:pPr>
    </w:p>
    <w:p w:rsidR="00150F05" w:rsidRDefault="00150F05" w:rsidP="00EB5676">
      <w:pPr>
        <w:jc w:val="both"/>
        <w:rPr>
          <w:sz w:val="28"/>
          <w:szCs w:val="28"/>
        </w:rPr>
      </w:pPr>
    </w:p>
    <w:p w:rsidR="00150F05" w:rsidRDefault="00150F05" w:rsidP="00EB5676">
      <w:pPr>
        <w:jc w:val="both"/>
        <w:rPr>
          <w:sz w:val="28"/>
          <w:szCs w:val="28"/>
        </w:rPr>
      </w:pPr>
    </w:p>
    <w:p w:rsidR="00150F05" w:rsidRDefault="00150F05" w:rsidP="00EB5676">
      <w:pPr>
        <w:jc w:val="both"/>
        <w:rPr>
          <w:sz w:val="28"/>
          <w:szCs w:val="28"/>
        </w:rPr>
      </w:pPr>
    </w:p>
    <w:p w:rsidR="00150F05" w:rsidRDefault="00150F05" w:rsidP="00EB5676">
      <w:pPr>
        <w:jc w:val="both"/>
        <w:rPr>
          <w:sz w:val="28"/>
          <w:szCs w:val="28"/>
        </w:rPr>
      </w:pPr>
    </w:p>
    <w:p w:rsidR="00150F05" w:rsidRDefault="00150F05" w:rsidP="00EB5676">
      <w:pPr>
        <w:jc w:val="both"/>
        <w:rPr>
          <w:sz w:val="28"/>
          <w:szCs w:val="28"/>
        </w:rPr>
      </w:pPr>
    </w:p>
    <w:p w:rsidR="00150F05" w:rsidRDefault="00150F05" w:rsidP="00EB5676">
      <w:pPr>
        <w:jc w:val="both"/>
        <w:rPr>
          <w:sz w:val="28"/>
          <w:szCs w:val="28"/>
        </w:rPr>
      </w:pPr>
    </w:p>
    <w:p w:rsidR="00150F05" w:rsidRDefault="00150F05" w:rsidP="00EB5676">
      <w:pPr>
        <w:jc w:val="both"/>
        <w:rPr>
          <w:sz w:val="28"/>
          <w:szCs w:val="28"/>
        </w:rPr>
      </w:pPr>
    </w:p>
    <w:p w:rsidR="00150F05" w:rsidRDefault="00150F05" w:rsidP="00EB5676">
      <w:pPr>
        <w:jc w:val="both"/>
        <w:rPr>
          <w:sz w:val="28"/>
          <w:szCs w:val="28"/>
        </w:rPr>
      </w:pPr>
    </w:p>
    <w:p w:rsidR="00150F05" w:rsidRDefault="00150F05" w:rsidP="00EB5676">
      <w:pPr>
        <w:jc w:val="both"/>
        <w:rPr>
          <w:sz w:val="28"/>
          <w:szCs w:val="28"/>
        </w:rPr>
      </w:pPr>
    </w:p>
    <w:p w:rsidR="00150F05" w:rsidRDefault="00150F05" w:rsidP="00EB5676">
      <w:pPr>
        <w:jc w:val="both"/>
        <w:rPr>
          <w:sz w:val="28"/>
          <w:szCs w:val="28"/>
        </w:rPr>
      </w:pPr>
    </w:p>
    <w:p w:rsidR="004C4620" w:rsidRPr="00476BD4" w:rsidRDefault="004C4620" w:rsidP="00EB5676">
      <w:pPr>
        <w:jc w:val="both"/>
        <w:rPr>
          <w:sz w:val="28"/>
          <w:szCs w:val="28"/>
        </w:rPr>
      </w:pPr>
    </w:p>
    <w:p w:rsidR="003713E1" w:rsidRDefault="003713E1" w:rsidP="003713E1"/>
    <w:p w:rsidR="00150F05" w:rsidRPr="00150F05" w:rsidRDefault="00EB5676" w:rsidP="00150F05">
      <w:pPr>
        <w:jc w:val="right"/>
      </w:pPr>
      <w:r>
        <w:t>ПРИЛОЖЕНИЕ   2</w:t>
      </w:r>
      <w:r w:rsidRPr="00254F35">
        <w:rPr>
          <w:sz w:val="28"/>
          <w:szCs w:val="28"/>
        </w:rPr>
        <w:t xml:space="preserve">                                                          </w:t>
      </w:r>
      <w:r w:rsidR="00150F05">
        <w:rPr>
          <w:sz w:val="28"/>
          <w:szCs w:val="28"/>
        </w:rPr>
        <w:t xml:space="preserve">                    </w:t>
      </w:r>
    </w:p>
    <w:p w:rsidR="00EB5676" w:rsidRPr="00254F35" w:rsidRDefault="00254F35" w:rsidP="00EB5676">
      <w:pPr>
        <w:jc w:val="right"/>
        <w:rPr>
          <w:sz w:val="28"/>
          <w:szCs w:val="28"/>
        </w:rPr>
      </w:pPr>
      <w:r>
        <w:rPr>
          <w:sz w:val="28"/>
          <w:szCs w:val="28"/>
        </w:rPr>
        <w:t xml:space="preserve"> </w:t>
      </w:r>
      <w:r w:rsidR="00EB5676" w:rsidRPr="00254F35">
        <w:rPr>
          <w:sz w:val="28"/>
          <w:szCs w:val="28"/>
        </w:rPr>
        <w:t>к  Положению   об оплате труда</w:t>
      </w:r>
    </w:p>
    <w:p w:rsidR="00EB5676" w:rsidRPr="00254F35" w:rsidRDefault="00EB5676" w:rsidP="00EB5676">
      <w:pPr>
        <w:jc w:val="center"/>
        <w:rPr>
          <w:sz w:val="28"/>
          <w:szCs w:val="28"/>
        </w:rPr>
      </w:pPr>
      <w:r w:rsidRPr="00254F35">
        <w:rPr>
          <w:sz w:val="28"/>
          <w:szCs w:val="28"/>
        </w:rPr>
        <w:t xml:space="preserve">                                                         работников учреждений, подведомственных</w:t>
      </w:r>
    </w:p>
    <w:p w:rsidR="00EB5676" w:rsidRPr="00254F35" w:rsidRDefault="00EB5676" w:rsidP="00EB5676">
      <w:pPr>
        <w:jc w:val="center"/>
        <w:rPr>
          <w:sz w:val="28"/>
          <w:szCs w:val="28"/>
        </w:rPr>
      </w:pPr>
      <w:r w:rsidRPr="00254F35">
        <w:rPr>
          <w:sz w:val="28"/>
          <w:szCs w:val="28"/>
        </w:rPr>
        <w:t xml:space="preserve">                                                             Управлению по делам культуры и спорта</w:t>
      </w:r>
    </w:p>
    <w:p w:rsidR="00EB5676" w:rsidRDefault="00EB5676" w:rsidP="00EB5676">
      <w:pPr>
        <w:jc w:val="center"/>
        <w:rPr>
          <w:sz w:val="28"/>
          <w:szCs w:val="28"/>
        </w:rPr>
      </w:pPr>
      <w:r w:rsidRPr="00254F35">
        <w:rPr>
          <w:sz w:val="28"/>
          <w:szCs w:val="28"/>
        </w:rPr>
        <w:t xml:space="preserve">                                                       </w:t>
      </w:r>
      <w:r w:rsidR="00150F05">
        <w:rPr>
          <w:sz w:val="28"/>
          <w:szCs w:val="28"/>
        </w:rPr>
        <w:t xml:space="preserve">          </w:t>
      </w:r>
      <w:r w:rsidRPr="00254F35">
        <w:rPr>
          <w:sz w:val="28"/>
          <w:szCs w:val="28"/>
        </w:rPr>
        <w:t xml:space="preserve"> </w:t>
      </w:r>
      <w:proofErr w:type="spellStart"/>
      <w:r w:rsidRPr="00254F35">
        <w:rPr>
          <w:sz w:val="28"/>
          <w:szCs w:val="28"/>
        </w:rPr>
        <w:t>Карталинского</w:t>
      </w:r>
      <w:proofErr w:type="spellEnd"/>
      <w:r w:rsidRPr="00254F35">
        <w:rPr>
          <w:sz w:val="28"/>
          <w:szCs w:val="28"/>
        </w:rPr>
        <w:t xml:space="preserve"> муниципального </w:t>
      </w:r>
      <w:r w:rsidR="004C4620">
        <w:rPr>
          <w:sz w:val="28"/>
          <w:szCs w:val="28"/>
        </w:rPr>
        <w:t>округа</w:t>
      </w:r>
    </w:p>
    <w:p w:rsidR="001874DC" w:rsidRPr="00254F35" w:rsidRDefault="001874DC" w:rsidP="00EB5676">
      <w:pPr>
        <w:jc w:val="center"/>
        <w:rPr>
          <w:sz w:val="28"/>
          <w:szCs w:val="28"/>
        </w:rPr>
      </w:pPr>
      <w:r>
        <w:rPr>
          <w:sz w:val="28"/>
          <w:szCs w:val="28"/>
        </w:rPr>
        <w:t xml:space="preserve">                                                                                           Челябинской области</w:t>
      </w:r>
    </w:p>
    <w:p w:rsidR="00EB5676" w:rsidRPr="00254F35" w:rsidRDefault="00EB5676" w:rsidP="00EB5676">
      <w:pPr>
        <w:jc w:val="both"/>
        <w:rPr>
          <w:sz w:val="28"/>
          <w:szCs w:val="28"/>
        </w:rPr>
      </w:pPr>
    </w:p>
    <w:p w:rsidR="00EB5676" w:rsidRPr="0070369C" w:rsidRDefault="00EB5676" w:rsidP="00EB5676">
      <w:pPr>
        <w:jc w:val="both"/>
      </w:pPr>
    </w:p>
    <w:p w:rsidR="00EB5676" w:rsidRPr="00476BD4" w:rsidRDefault="00EB5676" w:rsidP="00EB5676">
      <w:pPr>
        <w:jc w:val="center"/>
        <w:rPr>
          <w:sz w:val="28"/>
          <w:szCs w:val="28"/>
        </w:rPr>
      </w:pPr>
      <w:r w:rsidRPr="00476BD4">
        <w:rPr>
          <w:sz w:val="28"/>
          <w:szCs w:val="28"/>
        </w:rPr>
        <w:t xml:space="preserve">Размеры должностных окладов по </w:t>
      </w:r>
      <w:proofErr w:type="gramStart"/>
      <w:r w:rsidRPr="00476BD4">
        <w:rPr>
          <w:sz w:val="28"/>
          <w:szCs w:val="28"/>
        </w:rPr>
        <w:t>профессиональным</w:t>
      </w:r>
      <w:proofErr w:type="gramEnd"/>
    </w:p>
    <w:p w:rsidR="00EB5676" w:rsidRPr="00476BD4" w:rsidRDefault="00EB5676" w:rsidP="00EB5676">
      <w:pPr>
        <w:jc w:val="center"/>
        <w:rPr>
          <w:sz w:val="28"/>
          <w:szCs w:val="28"/>
        </w:rPr>
      </w:pPr>
      <w:r w:rsidRPr="00476BD4">
        <w:rPr>
          <w:sz w:val="28"/>
          <w:szCs w:val="28"/>
        </w:rPr>
        <w:t>квалификационным группам общеотраслевых должностей</w:t>
      </w:r>
    </w:p>
    <w:p w:rsidR="00EB5676" w:rsidRPr="00476BD4" w:rsidRDefault="00EB5676" w:rsidP="00EB5676">
      <w:pPr>
        <w:jc w:val="center"/>
        <w:rPr>
          <w:sz w:val="28"/>
          <w:szCs w:val="28"/>
        </w:rPr>
      </w:pPr>
      <w:r w:rsidRPr="00476BD4">
        <w:rPr>
          <w:sz w:val="28"/>
          <w:szCs w:val="28"/>
        </w:rPr>
        <w:t>руководителей, специалистов и служащих</w:t>
      </w:r>
    </w:p>
    <w:p w:rsidR="00EB5676" w:rsidRPr="00476BD4" w:rsidRDefault="00EB5676" w:rsidP="00EB5676">
      <w:pPr>
        <w:jc w:val="center"/>
        <w:rPr>
          <w:sz w:val="28"/>
          <w:szCs w:val="28"/>
        </w:rPr>
      </w:pPr>
    </w:p>
    <w:p w:rsidR="00EB5676" w:rsidRPr="00476BD4" w:rsidRDefault="00EB5676" w:rsidP="00EB5676">
      <w:pPr>
        <w:jc w:val="both"/>
        <w:rPr>
          <w:sz w:val="28"/>
          <w:szCs w:val="28"/>
        </w:rPr>
      </w:pPr>
      <w:r w:rsidRPr="00476BD4">
        <w:rPr>
          <w:sz w:val="28"/>
          <w:szCs w:val="28"/>
        </w:rPr>
        <w:t xml:space="preserve">Перечень должностей руководителей, специалистов и служащих, отнесённых к профессиональным квалификационным группам общеотраслевых должностей руководителей, специалистов и служащих, установлен приказом Министерства здравоохранения и социального развития Российской Федерации от 29.05.2008 г.  № 247н «Об утверждении профессиональных квалификационных групп общеотраслевых должностей руководителей, специалистов и служащих». </w:t>
      </w:r>
    </w:p>
    <w:p w:rsidR="00EB5676" w:rsidRPr="00476BD4" w:rsidRDefault="00EB5676" w:rsidP="00EB5676">
      <w:pPr>
        <w:jc w:val="both"/>
        <w:rPr>
          <w:sz w:val="28"/>
          <w:szCs w:val="28"/>
        </w:rPr>
      </w:pPr>
    </w:p>
    <w:p w:rsidR="00EB5676" w:rsidRPr="00476BD4" w:rsidRDefault="00EB5676" w:rsidP="00EB5676">
      <w:pPr>
        <w:jc w:val="both"/>
        <w:rPr>
          <w:sz w:val="28"/>
          <w:szCs w:val="28"/>
        </w:rPr>
      </w:pPr>
    </w:p>
    <w:p w:rsidR="00EB5676" w:rsidRPr="00476BD4" w:rsidRDefault="00EB5676" w:rsidP="00EB5676">
      <w:pPr>
        <w:jc w:val="center"/>
        <w:rPr>
          <w:sz w:val="28"/>
          <w:szCs w:val="28"/>
        </w:rPr>
      </w:pPr>
      <w:r w:rsidRPr="00476BD4">
        <w:rPr>
          <w:sz w:val="28"/>
          <w:szCs w:val="28"/>
        </w:rPr>
        <w:t>Профессиональная квалификационная группа</w:t>
      </w:r>
    </w:p>
    <w:p w:rsidR="00EB5676" w:rsidRPr="00476BD4" w:rsidRDefault="00EB5676" w:rsidP="00EB5676">
      <w:pPr>
        <w:jc w:val="center"/>
        <w:rPr>
          <w:sz w:val="28"/>
          <w:szCs w:val="28"/>
        </w:rPr>
      </w:pPr>
      <w:r w:rsidRPr="00476BD4">
        <w:rPr>
          <w:sz w:val="28"/>
          <w:szCs w:val="28"/>
        </w:rPr>
        <w:t>«Общеотраслевые должности служащих первого уровня»</w:t>
      </w:r>
    </w:p>
    <w:p w:rsidR="00EB5676" w:rsidRPr="00476BD4" w:rsidRDefault="00EB5676" w:rsidP="00EB5676">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1"/>
        <w:gridCol w:w="2209"/>
      </w:tblGrid>
      <w:tr w:rsidR="00EB5676" w:rsidRPr="00476BD4" w:rsidTr="006E4BE1">
        <w:tc>
          <w:tcPr>
            <w:tcW w:w="7621" w:type="dxa"/>
          </w:tcPr>
          <w:p w:rsidR="00EB5676" w:rsidRPr="00476BD4" w:rsidRDefault="00EB5676" w:rsidP="006E4BE1">
            <w:pPr>
              <w:jc w:val="both"/>
              <w:rPr>
                <w:sz w:val="28"/>
                <w:szCs w:val="28"/>
              </w:rPr>
            </w:pPr>
            <w:r w:rsidRPr="00476BD4">
              <w:rPr>
                <w:sz w:val="28"/>
                <w:szCs w:val="28"/>
              </w:rPr>
              <w:t xml:space="preserve">               Квалификационный уровень</w:t>
            </w:r>
          </w:p>
        </w:tc>
        <w:tc>
          <w:tcPr>
            <w:tcW w:w="2263" w:type="dxa"/>
          </w:tcPr>
          <w:p w:rsidR="00EB5676" w:rsidRPr="00476BD4" w:rsidRDefault="00EB5676" w:rsidP="006E4BE1">
            <w:pPr>
              <w:jc w:val="both"/>
              <w:rPr>
                <w:sz w:val="28"/>
                <w:szCs w:val="28"/>
              </w:rPr>
            </w:pPr>
            <w:r w:rsidRPr="00476BD4">
              <w:rPr>
                <w:sz w:val="28"/>
                <w:szCs w:val="28"/>
              </w:rPr>
              <w:t xml:space="preserve"> Оклад (рублей)</w:t>
            </w:r>
          </w:p>
        </w:tc>
      </w:tr>
      <w:tr w:rsidR="00EB5676" w:rsidRPr="00476BD4" w:rsidTr="006E4BE1">
        <w:trPr>
          <w:trHeight w:val="387"/>
        </w:trPr>
        <w:tc>
          <w:tcPr>
            <w:tcW w:w="7621" w:type="dxa"/>
          </w:tcPr>
          <w:p w:rsidR="00EB5676" w:rsidRPr="00476BD4" w:rsidRDefault="00EB5676" w:rsidP="006E4BE1">
            <w:pPr>
              <w:jc w:val="both"/>
              <w:rPr>
                <w:sz w:val="28"/>
                <w:szCs w:val="28"/>
              </w:rPr>
            </w:pPr>
            <w:r w:rsidRPr="00476BD4">
              <w:rPr>
                <w:sz w:val="28"/>
                <w:szCs w:val="28"/>
              </w:rPr>
              <w:t>1 квалификационный уровень  (делопроизводитель, кассир, секретарь)</w:t>
            </w:r>
          </w:p>
        </w:tc>
        <w:tc>
          <w:tcPr>
            <w:tcW w:w="2263" w:type="dxa"/>
          </w:tcPr>
          <w:p w:rsidR="00EB5676" w:rsidRPr="00476BD4" w:rsidRDefault="00EB5676" w:rsidP="00961169">
            <w:pPr>
              <w:jc w:val="both"/>
              <w:rPr>
                <w:sz w:val="28"/>
                <w:szCs w:val="28"/>
              </w:rPr>
            </w:pPr>
            <w:r w:rsidRPr="00476BD4">
              <w:rPr>
                <w:sz w:val="28"/>
                <w:szCs w:val="28"/>
              </w:rPr>
              <w:t xml:space="preserve">      </w:t>
            </w:r>
            <w:r w:rsidR="00961169">
              <w:rPr>
                <w:sz w:val="28"/>
                <w:szCs w:val="28"/>
              </w:rPr>
              <w:t>8981,00</w:t>
            </w:r>
            <w:r w:rsidRPr="00476BD4">
              <w:rPr>
                <w:sz w:val="28"/>
                <w:szCs w:val="28"/>
              </w:rPr>
              <w:t xml:space="preserve"> </w:t>
            </w:r>
          </w:p>
        </w:tc>
      </w:tr>
      <w:tr w:rsidR="00EB5676" w:rsidRPr="00476BD4" w:rsidTr="006E4BE1">
        <w:trPr>
          <w:trHeight w:val="387"/>
        </w:trPr>
        <w:tc>
          <w:tcPr>
            <w:tcW w:w="7621" w:type="dxa"/>
          </w:tcPr>
          <w:p w:rsidR="00EB5676" w:rsidRPr="00476BD4" w:rsidRDefault="00EB5676" w:rsidP="006E4BE1">
            <w:pPr>
              <w:jc w:val="both"/>
              <w:rPr>
                <w:sz w:val="28"/>
                <w:szCs w:val="28"/>
              </w:rPr>
            </w:pPr>
            <w:r w:rsidRPr="00476BD4">
              <w:rPr>
                <w:sz w:val="28"/>
                <w:szCs w:val="28"/>
              </w:rPr>
              <w:t xml:space="preserve">2 квалификационный уровень  </w:t>
            </w:r>
          </w:p>
        </w:tc>
        <w:tc>
          <w:tcPr>
            <w:tcW w:w="2263" w:type="dxa"/>
          </w:tcPr>
          <w:p w:rsidR="00EB5676" w:rsidRPr="00476BD4" w:rsidRDefault="00EB5676" w:rsidP="00961169">
            <w:pPr>
              <w:jc w:val="both"/>
              <w:rPr>
                <w:sz w:val="28"/>
                <w:szCs w:val="28"/>
              </w:rPr>
            </w:pPr>
            <w:r w:rsidRPr="00476BD4">
              <w:rPr>
                <w:sz w:val="28"/>
                <w:szCs w:val="28"/>
              </w:rPr>
              <w:t xml:space="preserve">      </w:t>
            </w:r>
            <w:r w:rsidR="00961169">
              <w:rPr>
                <w:sz w:val="28"/>
                <w:szCs w:val="28"/>
              </w:rPr>
              <w:t>9344,00</w:t>
            </w:r>
          </w:p>
        </w:tc>
      </w:tr>
    </w:tbl>
    <w:p w:rsidR="00EB5676" w:rsidRPr="00476BD4" w:rsidRDefault="00EB5676" w:rsidP="00EB5676">
      <w:pPr>
        <w:jc w:val="center"/>
        <w:rPr>
          <w:b/>
          <w:sz w:val="28"/>
          <w:szCs w:val="28"/>
        </w:rPr>
      </w:pPr>
    </w:p>
    <w:p w:rsidR="00EB5676" w:rsidRPr="00476BD4" w:rsidRDefault="00EB5676" w:rsidP="00EB5676">
      <w:pPr>
        <w:jc w:val="center"/>
        <w:rPr>
          <w:sz w:val="28"/>
          <w:szCs w:val="28"/>
        </w:rPr>
      </w:pPr>
    </w:p>
    <w:p w:rsidR="00EB5676" w:rsidRPr="00476BD4" w:rsidRDefault="00EB5676" w:rsidP="00EB5676">
      <w:pPr>
        <w:jc w:val="center"/>
        <w:rPr>
          <w:sz w:val="28"/>
          <w:szCs w:val="28"/>
        </w:rPr>
      </w:pPr>
      <w:r w:rsidRPr="00476BD4">
        <w:rPr>
          <w:sz w:val="28"/>
          <w:szCs w:val="28"/>
        </w:rPr>
        <w:t>Профессиональная квалификационная группа</w:t>
      </w:r>
    </w:p>
    <w:p w:rsidR="00EB5676" w:rsidRPr="00476BD4" w:rsidRDefault="00EB5676" w:rsidP="00EB5676">
      <w:pPr>
        <w:jc w:val="center"/>
        <w:rPr>
          <w:sz w:val="28"/>
          <w:szCs w:val="28"/>
        </w:rPr>
      </w:pPr>
      <w:r w:rsidRPr="00476BD4">
        <w:rPr>
          <w:sz w:val="28"/>
          <w:szCs w:val="28"/>
        </w:rPr>
        <w:t>«Общеотраслевые должности служащих второго уровня»</w:t>
      </w:r>
    </w:p>
    <w:p w:rsidR="00EB5676" w:rsidRPr="00476BD4" w:rsidRDefault="00EB5676" w:rsidP="00EB5676">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9"/>
        <w:gridCol w:w="2211"/>
      </w:tblGrid>
      <w:tr w:rsidR="00EB5676" w:rsidRPr="00476BD4" w:rsidTr="006E4BE1">
        <w:tc>
          <w:tcPr>
            <w:tcW w:w="7621" w:type="dxa"/>
          </w:tcPr>
          <w:p w:rsidR="00EB5676" w:rsidRPr="00476BD4" w:rsidRDefault="00EB5676" w:rsidP="006E4BE1">
            <w:pPr>
              <w:jc w:val="both"/>
              <w:rPr>
                <w:sz w:val="28"/>
                <w:szCs w:val="28"/>
              </w:rPr>
            </w:pPr>
            <w:r w:rsidRPr="00476BD4">
              <w:rPr>
                <w:sz w:val="28"/>
                <w:szCs w:val="28"/>
              </w:rPr>
              <w:t xml:space="preserve">            Квалификационный уровень</w:t>
            </w:r>
          </w:p>
        </w:tc>
        <w:tc>
          <w:tcPr>
            <w:tcW w:w="2263" w:type="dxa"/>
          </w:tcPr>
          <w:p w:rsidR="00EB5676" w:rsidRPr="00476BD4" w:rsidRDefault="00EB5676" w:rsidP="006E4BE1">
            <w:pPr>
              <w:jc w:val="both"/>
              <w:rPr>
                <w:sz w:val="28"/>
                <w:szCs w:val="28"/>
              </w:rPr>
            </w:pPr>
            <w:r w:rsidRPr="00476BD4">
              <w:rPr>
                <w:sz w:val="28"/>
                <w:szCs w:val="28"/>
              </w:rPr>
              <w:t xml:space="preserve"> Оклад (рублей)</w:t>
            </w:r>
          </w:p>
        </w:tc>
      </w:tr>
      <w:tr w:rsidR="00EB5676" w:rsidRPr="00476BD4" w:rsidTr="006E4BE1">
        <w:tc>
          <w:tcPr>
            <w:tcW w:w="7621" w:type="dxa"/>
          </w:tcPr>
          <w:p w:rsidR="00EB5676" w:rsidRPr="00476BD4" w:rsidRDefault="00EB5676" w:rsidP="006E4BE1">
            <w:pPr>
              <w:jc w:val="both"/>
              <w:rPr>
                <w:sz w:val="28"/>
                <w:szCs w:val="28"/>
              </w:rPr>
            </w:pPr>
            <w:r w:rsidRPr="00476BD4">
              <w:rPr>
                <w:sz w:val="28"/>
                <w:szCs w:val="28"/>
              </w:rPr>
              <w:t>1 квалификационный уровень  (инспектор по кадрам, художник)</w:t>
            </w:r>
          </w:p>
        </w:tc>
        <w:tc>
          <w:tcPr>
            <w:tcW w:w="2263" w:type="dxa"/>
          </w:tcPr>
          <w:p w:rsidR="00EB5676" w:rsidRPr="00476BD4" w:rsidRDefault="00EB5676" w:rsidP="00961169">
            <w:pPr>
              <w:jc w:val="both"/>
              <w:rPr>
                <w:sz w:val="28"/>
                <w:szCs w:val="28"/>
              </w:rPr>
            </w:pPr>
            <w:r w:rsidRPr="00476BD4">
              <w:rPr>
                <w:sz w:val="28"/>
                <w:szCs w:val="28"/>
              </w:rPr>
              <w:t xml:space="preserve">         </w:t>
            </w:r>
            <w:r w:rsidR="00961169">
              <w:rPr>
                <w:sz w:val="28"/>
                <w:szCs w:val="28"/>
              </w:rPr>
              <w:t>9709,00</w:t>
            </w:r>
          </w:p>
        </w:tc>
      </w:tr>
      <w:tr w:rsidR="00EB5676" w:rsidRPr="00476BD4" w:rsidTr="006E4BE1">
        <w:tc>
          <w:tcPr>
            <w:tcW w:w="7621" w:type="dxa"/>
          </w:tcPr>
          <w:p w:rsidR="00EB5676" w:rsidRPr="00476BD4" w:rsidRDefault="00EB5676" w:rsidP="006E4BE1">
            <w:pPr>
              <w:jc w:val="both"/>
              <w:rPr>
                <w:sz w:val="28"/>
                <w:szCs w:val="28"/>
              </w:rPr>
            </w:pPr>
            <w:r w:rsidRPr="00476BD4">
              <w:rPr>
                <w:sz w:val="28"/>
                <w:szCs w:val="28"/>
              </w:rPr>
              <w:t>2 квалификационный уровень (заведующий хозяйством)</w:t>
            </w:r>
          </w:p>
        </w:tc>
        <w:tc>
          <w:tcPr>
            <w:tcW w:w="2263" w:type="dxa"/>
          </w:tcPr>
          <w:p w:rsidR="00EB5676" w:rsidRPr="00476BD4" w:rsidRDefault="00EB5676" w:rsidP="00961169">
            <w:pPr>
              <w:jc w:val="both"/>
              <w:rPr>
                <w:sz w:val="28"/>
                <w:szCs w:val="28"/>
              </w:rPr>
            </w:pPr>
            <w:r w:rsidRPr="00476BD4">
              <w:rPr>
                <w:sz w:val="28"/>
                <w:szCs w:val="28"/>
              </w:rPr>
              <w:t xml:space="preserve">    </w:t>
            </w:r>
            <w:r w:rsidR="00476BD4">
              <w:rPr>
                <w:sz w:val="28"/>
                <w:szCs w:val="28"/>
              </w:rPr>
              <w:t xml:space="preserve">  </w:t>
            </w:r>
            <w:r w:rsidRPr="00476BD4">
              <w:rPr>
                <w:sz w:val="28"/>
                <w:szCs w:val="28"/>
              </w:rPr>
              <w:t xml:space="preserve">   </w:t>
            </w:r>
            <w:r w:rsidR="00961169">
              <w:rPr>
                <w:sz w:val="28"/>
                <w:szCs w:val="28"/>
              </w:rPr>
              <w:t>12350,00</w:t>
            </w:r>
          </w:p>
        </w:tc>
      </w:tr>
      <w:tr w:rsidR="00EB5676" w:rsidRPr="00476BD4" w:rsidTr="006E4BE1">
        <w:tc>
          <w:tcPr>
            <w:tcW w:w="7621" w:type="dxa"/>
          </w:tcPr>
          <w:p w:rsidR="00EB5676" w:rsidRPr="00476BD4" w:rsidRDefault="00EB5676" w:rsidP="006E4BE1">
            <w:pPr>
              <w:jc w:val="both"/>
              <w:rPr>
                <w:sz w:val="28"/>
                <w:szCs w:val="28"/>
              </w:rPr>
            </w:pPr>
            <w:r w:rsidRPr="00476BD4">
              <w:rPr>
                <w:sz w:val="28"/>
                <w:szCs w:val="28"/>
              </w:rPr>
              <w:t>3 квалификационный уровень</w:t>
            </w:r>
          </w:p>
        </w:tc>
        <w:tc>
          <w:tcPr>
            <w:tcW w:w="2263" w:type="dxa"/>
          </w:tcPr>
          <w:p w:rsidR="00EB5676" w:rsidRPr="00476BD4" w:rsidRDefault="00EB5676" w:rsidP="00961169">
            <w:pPr>
              <w:jc w:val="both"/>
              <w:rPr>
                <w:sz w:val="28"/>
                <w:szCs w:val="28"/>
              </w:rPr>
            </w:pPr>
            <w:r w:rsidRPr="00476BD4">
              <w:rPr>
                <w:sz w:val="28"/>
                <w:szCs w:val="28"/>
              </w:rPr>
              <w:t xml:space="preserve">         </w:t>
            </w:r>
            <w:r w:rsidR="00961169">
              <w:rPr>
                <w:sz w:val="28"/>
                <w:szCs w:val="28"/>
              </w:rPr>
              <w:t>12468,00</w:t>
            </w:r>
          </w:p>
        </w:tc>
      </w:tr>
      <w:tr w:rsidR="00EB5676" w:rsidRPr="00476BD4" w:rsidTr="006E4BE1">
        <w:tc>
          <w:tcPr>
            <w:tcW w:w="7621" w:type="dxa"/>
          </w:tcPr>
          <w:p w:rsidR="00EB5676" w:rsidRPr="00476BD4" w:rsidRDefault="00EB5676" w:rsidP="006E4BE1">
            <w:pPr>
              <w:jc w:val="both"/>
              <w:rPr>
                <w:sz w:val="28"/>
                <w:szCs w:val="28"/>
              </w:rPr>
            </w:pPr>
            <w:r w:rsidRPr="00476BD4">
              <w:rPr>
                <w:sz w:val="28"/>
                <w:szCs w:val="28"/>
              </w:rPr>
              <w:t>4 квалификационный уровень</w:t>
            </w:r>
          </w:p>
        </w:tc>
        <w:tc>
          <w:tcPr>
            <w:tcW w:w="2263" w:type="dxa"/>
          </w:tcPr>
          <w:p w:rsidR="00EB5676" w:rsidRPr="00476BD4" w:rsidRDefault="00EB5676" w:rsidP="00961169">
            <w:pPr>
              <w:jc w:val="both"/>
              <w:rPr>
                <w:sz w:val="28"/>
                <w:szCs w:val="28"/>
              </w:rPr>
            </w:pPr>
            <w:r w:rsidRPr="00476BD4">
              <w:rPr>
                <w:sz w:val="28"/>
                <w:szCs w:val="28"/>
              </w:rPr>
              <w:t xml:space="preserve">         </w:t>
            </w:r>
            <w:r w:rsidR="00961169">
              <w:rPr>
                <w:sz w:val="28"/>
                <w:szCs w:val="28"/>
              </w:rPr>
              <w:t>12839,00</w:t>
            </w:r>
          </w:p>
        </w:tc>
      </w:tr>
      <w:tr w:rsidR="00EB5676" w:rsidRPr="00476BD4" w:rsidTr="006E4BE1">
        <w:tc>
          <w:tcPr>
            <w:tcW w:w="7621" w:type="dxa"/>
          </w:tcPr>
          <w:p w:rsidR="00EB5676" w:rsidRPr="00476BD4" w:rsidRDefault="00EB5676" w:rsidP="006E4BE1">
            <w:pPr>
              <w:jc w:val="both"/>
              <w:rPr>
                <w:sz w:val="28"/>
                <w:szCs w:val="28"/>
              </w:rPr>
            </w:pPr>
            <w:r w:rsidRPr="00476BD4">
              <w:rPr>
                <w:sz w:val="28"/>
                <w:szCs w:val="28"/>
              </w:rPr>
              <w:lastRenderedPageBreak/>
              <w:t>5 квалификационный уровень</w:t>
            </w:r>
          </w:p>
        </w:tc>
        <w:tc>
          <w:tcPr>
            <w:tcW w:w="2263" w:type="dxa"/>
          </w:tcPr>
          <w:p w:rsidR="00EB5676" w:rsidRPr="00476BD4" w:rsidRDefault="00961169" w:rsidP="00805B3A">
            <w:pPr>
              <w:jc w:val="center"/>
              <w:rPr>
                <w:sz w:val="28"/>
                <w:szCs w:val="28"/>
              </w:rPr>
            </w:pPr>
            <w:r>
              <w:rPr>
                <w:sz w:val="28"/>
                <w:szCs w:val="28"/>
              </w:rPr>
              <w:t>14194,00</w:t>
            </w:r>
          </w:p>
        </w:tc>
      </w:tr>
    </w:tbl>
    <w:p w:rsidR="00EB5676" w:rsidRPr="00476BD4" w:rsidRDefault="00EB5676" w:rsidP="00EB5676">
      <w:pPr>
        <w:jc w:val="center"/>
        <w:rPr>
          <w:b/>
          <w:sz w:val="28"/>
          <w:szCs w:val="28"/>
        </w:rPr>
      </w:pPr>
    </w:p>
    <w:p w:rsidR="00EB5676" w:rsidRDefault="00EB5676" w:rsidP="00EB5676">
      <w:pPr>
        <w:jc w:val="right"/>
        <w:rPr>
          <w:sz w:val="28"/>
          <w:szCs w:val="28"/>
        </w:rPr>
      </w:pPr>
    </w:p>
    <w:p w:rsidR="00805B3A" w:rsidRDefault="00805B3A" w:rsidP="00EB5676">
      <w:pPr>
        <w:jc w:val="right"/>
        <w:rPr>
          <w:sz w:val="28"/>
          <w:szCs w:val="28"/>
        </w:rPr>
      </w:pPr>
    </w:p>
    <w:p w:rsidR="00805B3A" w:rsidRPr="00476BD4" w:rsidRDefault="00805B3A" w:rsidP="00254F35">
      <w:pPr>
        <w:rPr>
          <w:sz w:val="28"/>
          <w:szCs w:val="28"/>
        </w:rPr>
      </w:pPr>
    </w:p>
    <w:p w:rsidR="00EB5676" w:rsidRPr="00476BD4" w:rsidRDefault="00EB5676" w:rsidP="00EB5676">
      <w:pPr>
        <w:jc w:val="center"/>
        <w:rPr>
          <w:sz w:val="28"/>
          <w:szCs w:val="28"/>
        </w:rPr>
      </w:pPr>
      <w:r w:rsidRPr="00476BD4">
        <w:rPr>
          <w:sz w:val="28"/>
          <w:szCs w:val="28"/>
        </w:rPr>
        <w:t>Профессиональная квалификационная группа</w:t>
      </w:r>
    </w:p>
    <w:p w:rsidR="00EB5676" w:rsidRPr="00476BD4" w:rsidRDefault="00EB5676" w:rsidP="00EB5676">
      <w:pPr>
        <w:jc w:val="center"/>
        <w:rPr>
          <w:sz w:val="28"/>
          <w:szCs w:val="28"/>
        </w:rPr>
      </w:pPr>
      <w:r w:rsidRPr="00476BD4">
        <w:rPr>
          <w:sz w:val="28"/>
          <w:szCs w:val="28"/>
        </w:rPr>
        <w:t>«Общеотраслевые должности служащих третьего уровня»</w:t>
      </w:r>
    </w:p>
    <w:p w:rsidR="00EB5676" w:rsidRPr="00476BD4" w:rsidRDefault="00EB5676" w:rsidP="00EB5676">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9"/>
        <w:gridCol w:w="2211"/>
      </w:tblGrid>
      <w:tr w:rsidR="00EB5676" w:rsidRPr="00476BD4" w:rsidTr="006E4BE1">
        <w:tc>
          <w:tcPr>
            <w:tcW w:w="7621" w:type="dxa"/>
          </w:tcPr>
          <w:p w:rsidR="00EB5676" w:rsidRPr="00476BD4" w:rsidRDefault="00EB5676" w:rsidP="006E4BE1">
            <w:pPr>
              <w:jc w:val="both"/>
              <w:rPr>
                <w:sz w:val="28"/>
                <w:szCs w:val="28"/>
              </w:rPr>
            </w:pPr>
            <w:r w:rsidRPr="00476BD4">
              <w:rPr>
                <w:sz w:val="28"/>
                <w:szCs w:val="28"/>
              </w:rPr>
              <w:t xml:space="preserve">            Квалификационный уровень</w:t>
            </w:r>
          </w:p>
        </w:tc>
        <w:tc>
          <w:tcPr>
            <w:tcW w:w="2263" w:type="dxa"/>
          </w:tcPr>
          <w:p w:rsidR="00EB5676" w:rsidRPr="00476BD4" w:rsidRDefault="00EB5676" w:rsidP="006E4BE1">
            <w:pPr>
              <w:jc w:val="both"/>
              <w:rPr>
                <w:sz w:val="28"/>
                <w:szCs w:val="28"/>
              </w:rPr>
            </w:pPr>
            <w:r w:rsidRPr="00476BD4">
              <w:rPr>
                <w:sz w:val="28"/>
                <w:szCs w:val="28"/>
              </w:rPr>
              <w:t xml:space="preserve"> Оклад (рублей)</w:t>
            </w:r>
          </w:p>
        </w:tc>
      </w:tr>
      <w:tr w:rsidR="00EB5676" w:rsidRPr="00890FEB" w:rsidTr="006E4BE1">
        <w:tc>
          <w:tcPr>
            <w:tcW w:w="7621" w:type="dxa"/>
          </w:tcPr>
          <w:p w:rsidR="00EB5676" w:rsidRPr="00890FEB" w:rsidRDefault="00EB5676" w:rsidP="006E4BE1">
            <w:pPr>
              <w:jc w:val="both"/>
              <w:rPr>
                <w:sz w:val="28"/>
                <w:szCs w:val="28"/>
              </w:rPr>
            </w:pPr>
            <w:r w:rsidRPr="00890FEB">
              <w:rPr>
                <w:sz w:val="28"/>
                <w:szCs w:val="28"/>
              </w:rPr>
              <w:t>1 квалификационный уровень  (бухгалтер, специалист по кадрам, программист)</w:t>
            </w:r>
          </w:p>
        </w:tc>
        <w:tc>
          <w:tcPr>
            <w:tcW w:w="2263" w:type="dxa"/>
          </w:tcPr>
          <w:p w:rsidR="00EB5676" w:rsidRPr="00890FEB" w:rsidRDefault="00961169" w:rsidP="00805B3A">
            <w:pPr>
              <w:jc w:val="center"/>
              <w:rPr>
                <w:sz w:val="28"/>
                <w:szCs w:val="28"/>
              </w:rPr>
            </w:pPr>
            <w:r>
              <w:rPr>
                <w:sz w:val="28"/>
                <w:szCs w:val="28"/>
              </w:rPr>
              <w:t>15342,00</w:t>
            </w:r>
          </w:p>
        </w:tc>
      </w:tr>
      <w:tr w:rsidR="00EB5676" w:rsidRPr="00890FEB" w:rsidTr="006E4BE1">
        <w:tc>
          <w:tcPr>
            <w:tcW w:w="7621" w:type="dxa"/>
          </w:tcPr>
          <w:p w:rsidR="00EB5676" w:rsidRPr="00890FEB" w:rsidRDefault="00EB5676" w:rsidP="006E4BE1">
            <w:pPr>
              <w:jc w:val="both"/>
              <w:rPr>
                <w:sz w:val="28"/>
                <w:szCs w:val="28"/>
              </w:rPr>
            </w:pPr>
            <w:r w:rsidRPr="00890FEB">
              <w:rPr>
                <w:sz w:val="28"/>
                <w:szCs w:val="28"/>
              </w:rPr>
              <w:t xml:space="preserve">2 квалификационный уровень </w:t>
            </w:r>
          </w:p>
        </w:tc>
        <w:tc>
          <w:tcPr>
            <w:tcW w:w="2263" w:type="dxa"/>
          </w:tcPr>
          <w:p w:rsidR="00EB5676" w:rsidRPr="00890FEB" w:rsidRDefault="00961169" w:rsidP="00805B3A">
            <w:pPr>
              <w:jc w:val="center"/>
              <w:rPr>
                <w:sz w:val="28"/>
                <w:szCs w:val="28"/>
              </w:rPr>
            </w:pPr>
            <w:r>
              <w:rPr>
                <w:sz w:val="28"/>
                <w:szCs w:val="28"/>
              </w:rPr>
              <w:t>15765,00</w:t>
            </w:r>
          </w:p>
        </w:tc>
      </w:tr>
      <w:tr w:rsidR="00EB5676" w:rsidRPr="00890FEB" w:rsidTr="006E4BE1">
        <w:tc>
          <w:tcPr>
            <w:tcW w:w="7621" w:type="dxa"/>
          </w:tcPr>
          <w:p w:rsidR="00EB5676" w:rsidRPr="00890FEB" w:rsidRDefault="00EB5676" w:rsidP="006E4BE1">
            <w:pPr>
              <w:jc w:val="both"/>
              <w:rPr>
                <w:sz w:val="28"/>
                <w:szCs w:val="28"/>
              </w:rPr>
            </w:pPr>
            <w:r w:rsidRPr="00890FEB">
              <w:rPr>
                <w:sz w:val="28"/>
                <w:szCs w:val="28"/>
              </w:rPr>
              <w:t>3 квалификационный уровень</w:t>
            </w:r>
          </w:p>
        </w:tc>
        <w:tc>
          <w:tcPr>
            <w:tcW w:w="2263" w:type="dxa"/>
          </w:tcPr>
          <w:p w:rsidR="00EB5676" w:rsidRPr="00890FEB" w:rsidRDefault="00961169" w:rsidP="00805B3A">
            <w:pPr>
              <w:jc w:val="center"/>
              <w:rPr>
                <w:sz w:val="28"/>
                <w:szCs w:val="28"/>
              </w:rPr>
            </w:pPr>
            <w:r>
              <w:rPr>
                <w:sz w:val="28"/>
                <w:szCs w:val="28"/>
              </w:rPr>
              <w:t>16843,00</w:t>
            </w:r>
          </w:p>
        </w:tc>
      </w:tr>
      <w:tr w:rsidR="00EB5676" w:rsidRPr="00890FEB" w:rsidTr="006E4BE1">
        <w:tc>
          <w:tcPr>
            <w:tcW w:w="7621" w:type="dxa"/>
          </w:tcPr>
          <w:p w:rsidR="00EB5676" w:rsidRPr="00890FEB" w:rsidRDefault="00EB5676" w:rsidP="006E4BE1">
            <w:pPr>
              <w:jc w:val="both"/>
              <w:rPr>
                <w:sz w:val="28"/>
                <w:szCs w:val="28"/>
              </w:rPr>
            </w:pPr>
            <w:r w:rsidRPr="00890FEB">
              <w:rPr>
                <w:sz w:val="28"/>
                <w:szCs w:val="28"/>
              </w:rPr>
              <w:t>4 квалификационный уровень</w:t>
            </w:r>
          </w:p>
        </w:tc>
        <w:tc>
          <w:tcPr>
            <w:tcW w:w="2263" w:type="dxa"/>
          </w:tcPr>
          <w:p w:rsidR="00EB5676" w:rsidRPr="00890FEB" w:rsidRDefault="00961169" w:rsidP="00805B3A">
            <w:pPr>
              <w:jc w:val="center"/>
              <w:rPr>
                <w:sz w:val="28"/>
                <w:szCs w:val="28"/>
              </w:rPr>
            </w:pPr>
            <w:r>
              <w:rPr>
                <w:sz w:val="28"/>
                <w:szCs w:val="28"/>
              </w:rPr>
              <w:t>17325,00</w:t>
            </w:r>
          </w:p>
        </w:tc>
      </w:tr>
      <w:tr w:rsidR="00EB5676" w:rsidRPr="00890FEB" w:rsidTr="006E4BE1">
        <w:tc>
          <w:tcPr>
            <w:tcW w:w="7621" w:type="dxa"/>
          </w:tcPr>
          <w:p w:rsidR="00EB5676" w:rsidRPr="00890FEB" w:rsidRDefault="00EB5676" w:rsidP="006E4BE1">
            <w:pPr>
              <w:jc w:val="both"/>
              <w:rPr>
                <w:sz w:val="28"/>
                <w:szCs w:val="28"/>
              </w:rPr>
            </w:pPr>
            <w:r w:rsidRPr="00890FEB">
              <w:rPr>
                <w:sz w:val="28"/>
                <w:szCs w:val="28"/>
              </w:rPr>
              <w:t>5 квалификационный уровень</w:t>
            </w:r>
          </w:p>
        </w:tc>
        <w:tc>
          <w:tcPr>
            <w:tcW w:w="2263" w:type="dxa"/>
          </w:tcPr>
          <w:p w:rsidR="00EB5676" w:rsidRPr="00890FEB" w:rsidRDefault="00961169" w:rsidP="00805B3A">
            <w:pPr>
              <w:jc w:val="center"/>
              <w:rPr>
                <w:sz w:val="28"/>
                <w:szCs w:val="28"/>
              </w:rPr>
            </w:pPr>
            <w:r>
              <w:rPr>
                <w:sz w:val="28"/>
                <w:szCs w:val="28"/>
              </w:rPr>
              <w:t>19048,00</w:t>
            </w:r>
          </w:p>
        </w:tc>
      </w:tr>
    </w:tbl>
    <w:p w:rsidR="00EB5676" w:rsidRPr="00890FEB" w:rsidRDefault="00EB5676" w:rsidP="00476BD4">
      <w:pPr>
        <w:rPr>
          <w:sz w:val="28"/>
          <w:szCs w:val="28"/>
        </w:rPr>
      </w:pPr>
    </w:p>
    <w:p w:rsidR="00EB5676" w:rsidRPr="00890FEB" w:rsidRDefault="00EB5676" w:rsidP="00EB5676">
      <w:pPr>
        <w:jc w:val="right"/>
        <w:rPr>
          <w:sz w:val="28"/>
          <w:szCs w:val="28"/>
        </w:rPr>
      </w:pPr>
    </w:p>
    <w:p w:rsidR="00EB5676" w:rsidRPr="00890FEB" w:rsidRDefault="00EB5676" w:rsidP="00EB5676">
      <w:pPr>
        <w:jc w:val="center"/>
        <w:rPr>
          <w:sz w:val="28"/>
          <w:szCs w:val="28"/>
        </w:rPr>
      </w:pPr>
      <w:r w:rsidRPr="00890FEB">
        <w:rPr>
          <w:sz w:val="28"/>
          <w:szCs w:val="28"/>
        </w:rPr>
        <w:t>Профессиональная квалификационная группа</w:t>
      </w:r>
    </w:p>
    <w:p w:rsidR="00EB5676" w:rsidRPr="00890FEB" w:rsidRDefault="00EB5676" w:rsidP="00EB5676">
      <w:pPr>
        <w:jc w:val="center"/>
        <w:rPr>
          <w:sz w:val="28"/>
          <w:szCs w:val="28"/>
        </w:rPr>
      </w:pPr>
      <w:r w:rsidRPr="00890FEB">
        <w:rPr>
          <w:sz w:val="28"/>
          <w:szCs w:val="28"/>
        </w:rPr>
        <w:t>«Общеотраслевые должности служащих четвертого уровня»</w:t>
      </w:r>
    </w:p>
    <w:p w:rsidR="00EB5676" w:rsidRPr="00890FEB" w:rsidRDefault="00EB5676" w:rsidP="00EB5676">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9"/>
        <w:gridCol w:w="2211"/>
      </w:tblGrid>
      <w:tr w:rsidR="00EB5676" w:rsidRPr="00890FEB" w:rsidTr="006E4BE1">
        <w:tc>
          <w:tcPr>
            <w:tcW w:w="7621" w:type="dxa"/>
          </w:tcPr>
          <w:p w:rsidR="00EB5676" w:rsidRPr="00890FEB" w:rsidRDefault="00EB5676" w:rsidP="006E4BE1">
            <w:pPr>
              <w:jc w:val="both"/>
              <w:rPr>
                <w:sz w:val="28"/>
                <w:szCs w:val="28"/>
              </w:rPr>
            </w:pPr>
            <w:r w:rsidRPr="00890FEB">
              <w:rPr>
                <w:sz w:val="28"/>
                <w:szCs w:val="28"/>
              </w:rPr>
              <w:t xml:space="preserve">            Квалификационный уровень</w:t>
            </w:r>
          </w:p>
        </w:tc>
        <w:tc>
          <w:tcPr>
            <w:tcW w:w="2263" w:type="dxa"/>
          </w:tcPr>
          <w:p w:rsidR="00EB5676" w:rsidRPr="00890FEB" w:rsidRDefault="00EB5676" w:rsidP="006E4BE1">
            <w:pPr>
              <w:jc w:val="both"/>
              <w:rPr>
                <w:sz w:val="28"/>
                <w:szCs w:val="28"/>
              </w:rPr>
            </w:pPr>
            <w:r w:rsidRPr="00890FEB">
              <w:rPr>
                <w:sz w:val="28"/>
                <w:szCs w:val="28"/>
              </w:rPr>
              <w:t xml:space="preserve"> Оклад (рублей)</w:t>
            </w:r>
          </w:p>
        </w:tc>
      </w:tr>
      <w:tr w:rsidR="00EB5676" w:rsidRPr="00890FEB" w:rsidTr="006E4BE1">
        <w:tc>
          <w:tcPr>
            <w:tcW w:w="7621" w:type="dxa"/>
          </w:tcPr>
          <w:p w:rsidR="00EB5676" w:rsidRPr="00890FEB" w:rsidRDefault="00EB5676" w:rsidP="006E4BE1">
            <w:pPr>
              <w:jc w:val="both"/>
              <w:rPr>
                <w:sz w:val="28"/>
                <w:szCs w:val="28"/>
              </w:rPr>
            </w:pPr>
            <w:r w:rsidRPr="00890FEB">
              <w:rPr>
                <w:sz w:val="28"/>
                <w:szCs w:val="28"/>
              </w:rPr>
              <w:t xml:space="preserve">1 квалификационный уровень  </w:t>
            </w:r>
          </w:p>
        </w:tc>
        <w:tc>
          <w:tcPr>
            <w:tcW w:w="2263" w:type="dxa"/>
          </w:tcPr>
          <w:p w:rsidR="00EB5676" w:rsidRPr="00890FEB" w:rsidRDefault="00961169" w:rsidP="00805B3A">
            <w:pPr>
              <w:jc w:val="center"/>
              <w:rPr>
                <w:sz w:val="28"/>
                <w:szCs w:val="28"/>
              </w:rPr>
            </w:pPr>
            <w:r>
              <w:rPr>
                <w:sz w:val="28"/>
                <w:szCs w:val="28"/>
              </w:rPr>
              <w:t>20928,00</w:t>
            </w:r>
          </w:p>
        </w:tc>
      </w:tr>
      <w:tr w:rsidR="00EB5676" w:rsidRPr="00890FEB" w:rsidTr="006E4BE1">
        <w:tc>
          <w:tcPr>
            <w:tcW w:w="7621" w:type="dxa"/>
          </w:tcPr>
          <w:p w:rsidR="00EB5676" w:rsidRPr="00890FEB" w:rsidRDefault="00EB5676" w:rsidP="006E4BE1">
            <w:pPr>
              <w:jc w:val="both"/>
              <w:rPr>
                <w:sz w:val="28"/>
                <w:szCs w:val="28"/>
              </w:rPr>
            </w:pPr>
            <w:r w:rsidRPr="00890FEB">
              <w:rPr>
                <w:sz w:val="28"/>
                <w:szCs w:val="28"/>
              </w:rPr>
              <w:t xml:space="preserve">2 квалификационный уровень </w:t>
            </w:r>
          </w:p>
        </w:tc>
        <w:tc>
          <w:tcPr>
            <w:tcW w:w="2263" w:type="dxa"/>
          </w:tcPr>
          <w:p w:rsidR="00EB5676" w:rsidRPr="00890FEB" w:rsidRDefault="00961169" w:rsidP="00805B3A">
            <w:pPr>
              <w:jc w:val="center"/>
              <w:rPr>
                <w:sz w:val="28"/>
                <w:szCs w:val="28"/>
              </w:rPr>
            </w:pPr>
            <w:r>
              <w:rPr>
                <w:sz w:val="28"/>
                <w:szCs w:val="28"/>
              </w:rPr>
              <w:t>21073,00</w:t>
            </w:r>
          </w:p>
        </w:tc>
      </w:tr>
      <w:tr w:rsidR="00EB5676" w:rsidRPr="00476BD4" w:rsidTr="006E4BE1">
        <w:tc>
          <w:tcPr>
            <w:tcW w:w="7621" w:type="dxa"/>
          </w:tcPr>
          <w:p w:rsidR="00EB5676" w:rsidRPr="00890FEB" w:rsidRDefault="00EB5676" w:rsidP="006E4BE1">
            <w:pPr>
              <w:jc w:val="both"/>
              <w:rPr>
                <w:sz w:val="28"/>
                <w:szCs w:val="28"/>
              </w:rPr>
            </w:pPr>
            <w:r w:rsidRPr="00890FEB">
              <w:rPr>
                <w:sz w:val="28"/>
                <w:szCs w:val="28"/>
              </w:rPr>
              <w:t>3 квалификационный уровень</w:t>
            </w:r>
            <w:r w:rsidR="00C32624">
              <w:rPr>
                <w:sz w:val="28"/>
                <w:szCs w:val="28"/>
              </w:rPr>
              <w:t xml:space="preserve"> (директор (начальник, заведующий) филиала, другого обособленного подразделения)</w:t>
            </w:r>
          </w:p>
        </w:tc>
        <w:tc>
          <w:tcPr>
            <w:tcW w:w="2263" w:type="dxa"/>
          </w:tcPr>
          <w:p w:rsidR="00EB5676" w:rsidRPr="00476BD4" w:rsidRDefault="00961169" w:rsidP="00805B3A">
            <w:pPr>
              <w:jc w:val="center"/>
              <w:rPr>
                <w:sz w:val="28"/>
                <w:szCs w:val="28"/>
              </w:rPr>
            </w:pPr>
            <w:r>
              <w:rPr>
                <w:sz w:val="28"/>
                <w:szCs w:val="28"/>
              </w:rPr>
              <w:t>22653,00</w:t>
            </w:r>
          </w:p>
        </w:tc>
      </w:tr>
    </w:tbl>
    <w:p w:rsidR="00EB5676" w:rsidRPr="00476BD4" w:rsidRDefault="00EB5676" w:rsidP="00EB5676">
      <w:pPr>
        <w:jc w:val="right"/>
        <w:rPr>
          <w:sz w:val="28"/>
          <w:szCs w:val="28"/>
        </w:rPr>
      </w:pPr>
    </w:p>
    <w:p w:rsidR="00045E96" w:rsidRPr="00476BD4" w:rsidRDefault="00045E96" w:rsidP="00865CF5">
      <w:pPr>
        <w:pStyle w:val="a3"/>
        <w:tabs>
          <w:tab w:val="left" w:pos="284"/>
        </w:tabs>
        <w:ind w:left="786"/>
        <w:jc w:val="both"/>
        <w:rPr>
          <w:sz w:val="28"/>
          <w:szCs w:val="28"/>
        </w:rPr>
      </w:pPr>
    </w:p>
    <w:p w:rsidR="00045E96" w:rsidRPr="00476BD4" w:rsidRDefault="00045E96" w:rsidP="00045E96">
      <w:pPr>
        <w:rPr>
          <w:sz w:val="28"/>
          <w:szCs w:val="28"/>
        </w:rPr>
      </w:pPr>
    </w:p>
    <w:p w:rsidR="00045E96" w:rsidRPr="00476BD4" w:rsidRDefault="00045E96" w:rsidP="00045E96">
      <w:pPr>
        <w:rPr>
          <w:sz w:val="28"/>
          <w:szCs w:val="28"/>
        </w:rPr>
      </w:pPr>
    </w:p>
    <w:p w:rsidR="00045E96" w:rsidRDefault="00045E96" w:rsidP="00045E96"/>
    <w:p w:rsidR="00045E96" w:rsidRDefault="00045E96" w:rsidP="00045E96"/>
    <w:p w:rsidR="00045E96" w:rsidRDefault="00045E96" w:rsidP="00045E96"/>
    <w:p w:rsidR="00045E96" w:rsidRDefault="00045E96" w:rsidP="00045E96"/>
    <w:p w:rsidR="00045E96" w:rsidRDefault="00045E96" w:rsidP="00045E96"/>
    <w:p w:rsidR="00045E96" w:rsidRDefault="00045E96" w:rsidP="00045E96"/>
    <w:p w:rsidR="00045E96" w:rsidRDefault="00045E96" w:rsidP="00045E96"/>
    <w:p w:rsidR="00045E96" w:rsidRDefault="00045E96" w:rsidP="00045E96"/>
    <w:p w:rsidR="00045E96" w:rsidRDefault="00045E96" w:rsidP="00045E96"/>
    <w:p w:rsidR="00045E96" w:rsidRDefault="00045E96" w:rsidP="00045E96"/>
    <w:p w:rsidR="00045E96" w:rsidRDefault="00045E96" w:rsidP="00045E96"/>
    <w:p w:rsidR="00045E96" w:rsidRDefault="00045E96" w:rsidP="00045E96"/>
    <w:p w:rsidR="00045E96" w:rsidRDefault="00045E96" w:rsidP="00045E96"/>
    <w:p w:rsidR="00045E96" w:rsidRDefault="00045E96" w:rsidP="00045E96"/>
    <w:p w:rsidR="00045E96" w:rsidRDefault="00045E96" w:rsidP="00045E96"/>
    <w:p w:rsidR="00045E96" w:rsidRDefault="00045E96" w:rsidP="00045E96"/>
    <w:p w:rsidR="00045E96" w:rsidRDefault="00045E96" w:rsidP="00045E96"/>
    <w:p w:rsidR="00045E96" w:rsidRDefault="00045E96" w:rsidP="00045E96"/>
    <w:p w:rsidR="00045E96" w:rsidRDefault="00045E96" w:rsidP="00045E96"/>
    <w:p w:rsidR="00045E96" w:rsidRDefault="00045E96" w:rsidP="00045E96"/>
    <w:p w:rsidR="00045E96" w:rsidRDefault="00045E96" w:rsidP="00045E96"/>
    <w:p w:rsidR="004C4620" w:rsidRDefault="004C4620" w:rsidP="00045E96"/>
    <w:p w:rsidR="004C4620" w:rsidRDefault="004C4620" w:rsidP="00045E96"/>
    <w:p w:rsidR="004C4620" w:rsidRDefault="004C4620" w:rsidP="00045E96"/>
    <w:p w:rsidR="008126B9" w:rsidRDefault="008126B9" w:rsidP="00045E96"/>
    <w:p w:rsidR="003713E1" w:rsidRPr="00637EB1" w:rsidRDefault="003713E1" w:rsidP="003713E1">
      <w:pPr>
        <w:jc w:val="right"/>
      </w:pPr>
      <w:r w:rsidRPr="00637EB1">
        <w:t xml:space="preserve">  </w:t>
      </w:r>
      <w:r>
        <w:t>ПРИЛОЖЕНИЕ   3</w:t>
      </w:r>
    </w:p>
    <w:p w:rsidR="003713E1" w:rsidRPr="00254F35" w:rsidRDefault="003713E1" w:rsidP="00150F05">
      <w:pPr>
        <w:jc w:val="right"/>
        <w:rPr>
          <w:sz w:val="28"/>
          <w:szCs w:val="28"/>
        </w:rPr>
      </w:pPr>
      <w:r w:rsidRPr="00254F35">
        <w:rPr>
          <w:sz w:val="28"/>
          <w:szCs w:val="28"/>
        </w:rPr>
        <w:t xml:space="preserve">                                                         </w:t>
      </w:r>
      <w:r w:rsidR="00150F05">
        <w:rPr>
          <w:sz w:val="28"/>
          <w:szCs w:val="28"/>
        </w:rPr>
        <w:t xml:space="preserve">                    </w:t>
      </w:r>
      <w:r w:rsidRPr="00254F35">
        <w:rPr>
          <w:sz w:val="28"/>
          <w:szCs w:val="28"/>
        </w:rPr>
        <w:t xml:space="preserve"> к  Положению   об оплате труда</w:t>
      </w:r>
    </w:p>
    <w:p w:rsidR="003713E1" w:rsidRPr="00254F35" w:rsidRDefault="003713E1" w:rsidP="003713E1">
      <w:pPr>
        <w:jc w:val="center"/>
        <w:rPr>
          <w:sz w:val="28"/>
          <w:szCs w:val="28"/>
        </w:rPr>
      </w:pPr>
      <w:r w:rsidRPr="00254F35">
        <w:rPr>
          <w:sz w:val="28"/>
          <w:szCs w:val="28"/>
        </w:rPr>
        <w:t xml:space="preserve">                                                        работников учреждений, подведомственных</w:t>
      </w:r>
    </w:p>
    <w:p w:rsidR="003713E1" w:rsidRPr="00254F35" w:rsidRDefault="003713E1" w:rsidP="003713E1">
      <w:pPr>
        <w:jc w:val="center"/>
        <w:rPr>
          <w:sz w:val="28"/>
          <w:szCs w:val="28"/>
        </w:rPr>
      </w:pPr>
      <w:r w:rsidRPr="00254F35">
        <w:rPr>
          <w:sz w:val="28"/>
          <w:szCs w:val="28"/>
        </w:rPr>
        <w:t xml:space="preserve">                                                             Управлению по делам культуры и спорта</w:t>
      </w:r>
    </w:p>
    <w:p w:rsidR="003713E1" w:rsidRDefault="003713E1" w:rsidP="003713E1">
      <w:pPr>
        <w:jc w:val="center"/>
        <w:rPr>
          <w:sz w:val="28"/>
          <w:szCs w:val="28"/>
        </w:rPr>
      </w:pPr>
      <w:r w:rsidRPr="00254F35">
        <w:rPr>
          <w:sz w:val="28"/>
          <w:szCs w:val="28"/>
        </w:rPr>
        <w:t xml:space="preserve">                                                                 </w:t>
      </w:r>
      <w:proofErr w:type="spellStart"/>
      <w:r w:rsidRPr="00254F35">
        <w:rPr>
          <w:sz w:val="28"/>
          <w:szCs w:val="28"/>
        </w:rPr>
        <w:t>Карталинского</w:t>
      </w:r>
      <w:proofErr w:type="spellEnd"/>
      <w:r w:rsidRPr="00254F35">
        <w:rPr>
          <w:sz w:val="28"/>
          <w:szCs w:val="28"/>
        </w:rPr>
        <w:t xml:space="preserve"> муниципального </w:t>
      </w:r>
      <w:r w:rsidR="004C4620">
        <w:rPr>
          <w:sz w:val="28"/>
          <w:szCs w:val="28"/>
        </w:rPr>
        <w:t>округа</w:t>
      </w:r>
    </w:p>
    <w:p w:rsidR="001874DC" w:rsidRPr="00254F35" w:rsidRDefault="001874DC" w:rsidP="003713E1">
      <w:pPr>
        <w:jc w:val="center"/>
        <w:rPr>
          <w:sz w:val="28"/>
          <w:szCs w:val="28"/>
        </w:rPr>
      </w:pPr>
      <w:r>
        <w:rPr>
          <w:sz w:val="28"/>
          <w:szCs w:val="28"/>
        </w:rPr>
        <w:t xml:space="preserve">                                                                                        Челябинской области</w:t>
      </w:r>
    </w:p>
    <w:p w:rsidR="004C4620" w:rsidRDefault="004C4620" w:rsidP="003713E1">
      <w:pPr>
        <w:jc w:val="center"/>
        <w:rPr>
          <w:sz w:val="28"/>
          <w:szCs w:val="28"/>
        </w:rPr>
      </w:pPr>
    </w:p>
    <w:p w:rsidR="003713E1" w:rsidRDefault="003713E1" w:rsidP="003713E1">
      <w:pPr>
        <w:jc w:val="center"/>
        <w:rPr>
          <w:sz w:val="28"/>
          <w:szCs w:val="28"/>
        </w:rPr>
      </w:pPr>
      <w:r w:rsidRPr="003713E1">
        <w:rPr>
          <w:sz w:val="28"/>
          <w:szCs w:val="28"/>
        </w:rPr>
        <w:t xml:space="preserve">Размеры </w:t>
      </w:r>
      <w:r>
        <w:rPr>
          <w:sz w:val="28"/>
          <w:szCs w:val="28"/>
        </w:rPr>
        <w:t xml:space="preserve"> должностных окладов по </w:t>
      </w:r>
      <w:proofErr w:type="gramStart"/>
      <w:r>
        <w:rPr>
          <w:sz w:val="28"/>
          <w:szCs w:val="28"/>
        </w:rPr>
        <w:t>профессиональным</w:t>
      </w:r>
      <w:proofErr w:type="gramEnd"/>
    </w:p>
    <w:p w:rsidR="003713E1" w:rsidRDefault="003713E1" w:rsidP="003713E1">
      <w:pPr>
        <w:jc w:val="center"/>
        <w:rPr>
          <w:sz w:val="28"/>
          <w:szCs w:val="28"/>
        </w:rPr>
      </w:pPr>
      <w:r>
        <w:rPr>
          <w:sz w:val="28"/>
          <w:szCs w:val="28"/>
        </w:rPr>
        <w:t xml:space="preserve">квалификационным группам работников культуры, </w:t>
      </w:r>
    </w:p>
    <w:p w:rsidR="003713E1" w:rsidRDefault="003713E1" w:rsidP="00254F35">
      <w:pPr>
        <w:jc w:val="center"/>
        <w:rPr>
          <w:sz w:val="28"/>
          <w:szCs w:val="28"/>
        </w:rPr>
      </w:pPr>
      <w:r>
        <w:rPr>
          <w:sz w:val="28"/>
          <w:szCs w:val="28"/>
        </w:rPr>
        <w:t>искусства и кинематографии</w:t>
      </w:r>
    </w:p>
    <w:p w:rsidR="008126B9" w:rsidRDefault="008126B9" w:rsidP="00254F35">
      <w:pPr>
        <w:jc w:val="center"/>
        <w:rPr>
          <w:sz w:val="28"/>
          <w:szCs w:val="28"/>
        </w:rPr>
      </w:pPr>
      <w:r>
        <w:rPr>
          <w:sz w:val="28"/>
          <w:szCs w:val="28"/>
        </w:rPr>
        <w:t>Перечень должностей работников культуры, искусства и</w:t>
      </w:r>
    </w:p>
    <w:p w:rsidR="008126B9" w:rsidRDefault="008126B9" w:rsidP="00254F35">
      <w:pPr>
        <w:jc w:val="center"/>
        <w:rPr>
          <w:sz w:val="28"/>
          <w:szCs w:val="28"/>
        </w:rPr>
      </w:pPr>
      <w:r>
        <w:rPr>
          <w:sz w:val="28"/>
          <w:szCs w:val="28"/>
        </w:rPr>
        <w:t xml:space="preserve">кинематографии, </w:t>
      </w:r>
      <w:proofErr w:type="gramStart"/>
      <w:r>
        <w:rPr>
          <w:sz w:val="28"/>
          <w:szCs w:val="28"/>
        </w:rPr>
        <w:t>отнесенных</w:t>
      </w:r>
      <w:proofErr w:type="gramEnd"/>
      <w:r>
        <w:rPr>
          <w:sz w:val="28"/>
          <w:szCs w:val="28"/>
        </w:rPr>
        <w:t xml:space="preserve"> к профессиональным квалификационным</w:t>
      </w:r>
    </w:p>
    <w:p w:rsidR="008126B9" w:rsidRDefault="008126B9" w:rsidP="00254F35">
      <w:pPr>
        <w:jc w:val="center"/>
        <w:rPr>
          <w:sz w:val="28"/>
          <w:szCs w:val="28"/>
        </w:rPr>
      </w:pPr>
      <w:r>
        <w:rPr>
          <w:sz w:val="28"/>
          <w:szCs w:val="28"/>
        </w:rPr>
        <w:t xml:space="preserve">группам работников культуры, искусства и кинематографии, </w:t>
      </w:r>
      <w:proofErr w:type="gramStart"/>
      <w:r>
        <w:rPr>
          <w:sz w:val="28"/>
          <w:szCs w:val="28"/>
        </w:rPr>
        <w:t>установлен</w:t>
      </w:r>
      <w:proofErr w:type="gramEnd"/>
    </w:p>
    <w:p w:rsidR="008126B9" w:rsidRDefault="008126B9" w:rsidP="00254F35">
      <w:pPr>
        <w:jc w:val="center"/>
        <w:rPr>
          <w:sz w:val="28"/>
          <w:szCs w:val="28"/>
        </w:rPr>
      </w:pPr>
      <w:r>
        <w:rPr>
          <w:sz w:val="28"/>
          <w:szCs w:val="28"/>
        </w:rPr>
        <w:t>приказом Министерства здравоохранения и социального развития</w:t>
      </w:r>
    </w:p>
    <w:p w:rsidR="008126B9" w:rsidRDefault="008126B9" w:rsidP="00254F35">
      <w:pPr>
        <w:jc w:val="center"/>
        <w:rPr>
          <w:sz w:val="28"/>
          <w:szCs w:val="28"/>
        </w:rPr>
      </w:pPr>
      <w:r>
        <w:rPr>
          <w:sz w:val="28"/>
          <w:szCs w:val="28"/>
        </w:rPr>
        <w:t>Российской Федерации от 31.08.2007г. № 570 «Об утверждении</w:t>
      </w:r>
    </w:p>
    <w:p w:rsidR="008126B9" w:rsidRDefault="008126B9" w:rsidP="00254F35">
      <w:pPr>
        <w:jc w:val="center"/>
        <w:rPr>
          <w:sz w:val="28"/>
          <w:szCs w:val="28"/>
        </w:rPr>
      </w:pPr>
      <w:r>
        <w:rPr>
          <w:sz w:val="28"/>
          <w:szCs w:val="28"/>
        </w:rPr>
        <w:t>профессиональных квалификационных групп должностей работников</w:t>
      </w:r>
    </w:p>
    <w:p w:rsidR="008126B9" w:rsidRPr="00254F35" w:rsidRDefault="008126B9" w:rsidP="00254F35">
      <w:pPr>
        <w:jc w:val="center"/>
        <w:rPr>
          <w:sz w:val="28"/>
          <w:szCs w:val="28"/>
        </w:rPr>
      </w:pPr>
      <w:r>
        <w:rPr>
          <w:sz w:val="28"/>
          <w:szCs w:val="28"/>
        </w:rPr>
        <w:t>культуры, искусства и кинематографии</w:t>
      </w:r>
    </w:p>
    <w:tbl>
      <w:tblPr>
        <w:tblW w:w="10534" w:type="dxa"/>
        <w:jc w:val="center"/>
        <w:tblCellSpacing w:w="5" w:type="nil"/>
        <w:tblInd w:w="-1986" w:type="dxa"/>
        <w:tblLayout w:type="fixed"/>
        <w:tblCellMar>
          <w:left w:w="75" w:type="dxa"/>
          <w:right w:w="75" w:type="dxa"/>
        </w:tblCellMar>
        <w:tblLook w:val="0000" w:firstRow="0" w:lastRow="0" w:firstColumn="0" w:lastColumn="0" w:noHBand="0" w:noVBand="0"/>
      </w:tblPr>
      <w:tblGrid>
        <w:gridCol w:w="8954"/>
        <w:gridCol w:w="1580"/>
      </w:tblGrid>
      <w:tr w:rsidR="003713E1" w:rsidRPr="00476BD4" w:rsidTr="008126B9">
        <w:trPr>
          <w:trHeight w:val="565"/>
          <w:tblCellSpacing w:w="5" w:type="nil"/>
          <w:jc w:val="center"/>
        </w:trPr>
        <w:tc>
          <w:tcPr>
            <w:tcW w:w="8954" w:type="dxa"/>
            <w:tcBorders>
              <w:top w:val="single" w:sz="4" w:space="0" w:color="auto"/>
              <w:left w:val="single" w:sz="4" w:space="0" w:color="auto"/>
              <w:bottom w:val="single" w:sz="4" w:space="0" w:color="auto"/>
              <w:right w:val="single" w:sz="4" w:space="0" w:color="auto"/>
            </w:tcBorders>
          </w:tcPr>
          <w:p w:rsidR="003713E1" w:rsidRPr="00476BD4" w:rsidRDefault="003713E1" w:rsidP="003713E1">
            <w:pPr>
              <w:spacing w:after="200" w:line="276" w:lineRule="auto"/>
              <w:jc w:val="center"/>
              <w:rPr>
                <w:sz w:val="28"/>
                <w:szCs w:val="28"/>
              </w:rPr>
            </w:pPr>
            <w:r w:rsidRPr="00476BD4">
              <w:rPr>
                <w:sz w:val="28"/>
                <w:szCs w:val="28"/>
              </w:rPr>
              <w:t>Квалификацио</w:t>
            </w:r>
            <w:r>
              <w:rPr>
                <w:sz w:val="28"/>
                <w:szCs w:val="28"/>
              </w:rPr>
              <w:t>нная группа</w:t>
            </w:r>
          </w:p>
        </w:tc>
        <w:tc>
          <w:tcPr>
            <w:tcW w:w="1580" w:type="dxa"/>
            <w:tcBorders>
              <w:top w:val="single" w:sz="4" w:space="0" w:color="auto"/>
              <w:left w:val="single" w:sz="4" w:space="0" w:color="auto"/>
              <w:bottom w:val="single" w:sz="4" w:space="0" w:color="auto"/>
              <w:right w:val="single" w:sz="4" w:space="0" w:color="auto"/>
            </w:tcBorders>
          </w:tcPr>
          <w:p w:rsidR="003713E1" w:rsidRPr="00476BD4" w:rsidRDefault="003713E1" w:rsidP="00BB333B">
            <w:pPr>
              <w:spacing w:line="276" w:lineRule="auto"/>
              <w:jc w:val="center"/>
              <w:rPr>
                <w:sz w:val="28"/>
                <w:szCs w:val="28"/>
              </w:rPr>
            </w:pPr>
            <w:r w:rsidRPr="00476BD4">
              <w:rPr>
                <w:sz w:val="28"/>
                <w:szCs w:val="28"/>
              </w:rPr>
              <w:t>Оклад</w:t>
            </w:r>
          </w:p>
          <w:p w:rsidR="003713E1" w:rsidRPr="00476BD4" w:rsidRDefault="003713E1" w:rsidP="00BB333B">
            <w:pPr>
              <w:spacing w:line="276" w:lineRule="auto"/>
              <w:jc w:val="center"/>
              <w:rPr>
                <w:sz w:val="28"/>
                <w:szCs w:val="28"/>
              </w:rPr>
            </w:pPr>
            <w:r w:rsidRPr="00476BD4">
              <w:rPr>
                <w:sz w:val="28"/>
                <w:szCs w:val="28"/>
              </w:rPr>
              <w:t>(рублей)</w:t>
            </w:r>
          </w:p>
        </w:tc>
      </w:tr>
      <w:tr w:rsidR="003713E1" w:rsidRPr="00476BD4" w:rsidTr="008126B9">
        <w:trPr>
          <w:trHeight w:val="565"/>
          <w:tblCellSpacing w:w="5" w:type="nil"/>
          <w:jc w:val="center"/>
        </w:trPr>
        <w:tc>
          <w:tcPr>
            <w:tcW w:w="8954" w:type="dxa"/>
            <w:tcBorders>
              <w:top w:val="single" w:sz="4" w:space="0" w:color="auto"/>
              <w:left w:val="single" w:sz="4" w:space="0" w:color="auto"/>
              <w:bottom w:val="single" w:sz="4" w:space="0" w:color="auto"/>
              <w:right w:val="single" w:sz="4" w:space="0" w:color="auto"/>
            </w:tcBorders>
          </w:tcPr>
          <w:p w:rsidR="003713E1" w:rsidRPr="00476BD4" w:rsidRDefault="003713E1" w:rsidP="00F30BE4">
            <w:pPr>
              <w:spacing w:after="200"/>
              <w:jc w:val="center"/>
              <w:rPr>
                <w:sz w:val="28"/>
                <w:szCs w:val="28"/>
              </w:rPr>
            </w:pPr>
            <w:r>
              <w:rPr>
                <w:sz w:val="28"/>
                <w:szCs w:val="28"/>
              </w:rPr>
              <w:t xml:space="preserve">Профессиональная квалификационная группа «Должности </w:t>
            </w:r>
            <w:proofErr w:type="gramStart"/>
            <w:r>
              <w:rPr>
                <w:sz w:val="28"/>
                <w:szCs w:val="28"/>
              </w:rPr>
              <w:t>технических исполнителей</w:t>
            </w:r>
            <w:proofErr w:type="gramEnd"/>
            <w:r w:rsidR="00F30BE4">
              <w:rPr>
                <w:sz w:val="28"/>
                <w:szCs w:val="28"/>
              </w:rPr>
              <w:t xml:space="preserve"> и </w:t>
            </w:r>
            <w:r>
              <w:rPr>
                <w:sz w:val="28"/>
                <w:szCs w:val="28"/>
              </w:rPr>
              <w:t xml:space="preserve"> артистов вспомогательного персонала» (смотритель музейный)</w:t>
            </w:r>
          </w:p>
        </w:tc>
        <w:tc>
          <w:tcPr>
            <w:tcW w:w="1580" w:type="dxa"/>
            <w:tcBorders>
              <w:top w:val="single" w:sz="4" w:space="0" w:color="auto"/>
              <w:left w:val="single" w:sz="4" w:space="0" w:color="auto"/>
              <w:bottom w:val="single" w:sz="4" w:space="0" w:color="auto"/>
              <w:right w:val="single" w:sz="4" w:space="0" w:color="auto"/>
            </w:tcBorders>
          </w:tcPr>
          <w:p w:rsidR="003713E1" w:rsidRPr="00476BD4" w:rsidRDefault="00961169" w:rsidP="00BB333B">
            <w:pPr>
              <w:spacing w:line="276" w:lineRule="auto"/>
              <w:jc w:val="center"/>
              <w:rPr>
                <w:sz w:val="28"/>
                <w:szCs w:val="28"/>
              </w:rPr>
            </w:pPr>
            <w:r>
              <w:rPr>
                <w:sz w:val="28"/>
                <w:szCs w:val="28"/>
              </w:rPr>
              <w:t>10186,00</w:t>
            </w:r>
          </w:p>
        </w:tc>
      </w:tr>
      <w:tr w:rsidR="003713E1" w:rsidRPr="00476BD4" w:rsidTr="008126B9">
        <w:trPr>
          <w:trHeight w:val="565"/>
          <w:tblCellSpacing w:w="5" w:type="nil"/>
          <w:jc w:val="center"/>
        </w:trPr>
        <w:tc>
          <w:tcPr>
            <w:tcW w:w="8954" w:type="dxa"/>
            <w:tcBorders>
              <w:top w:val="single" w:sz="4" w:space="0" w:color="auto"/>
              <w:left w:val="single" w:sz="4" w:space="0" w:color="auto"/>
              <w:bottom w:val="single" w:sz="4" w:space="0" w:color="auto"/>
              <w:right w:val="single" w:sz="4" w:space="0" w:color="auto"/>
            </w:tcBorders>
          </w:tcPr>
          <w:p w:rsidR="003713E1" w:rsidRPr="00476BD4" w:rsidRDefault="003713E1" w:rsidP="00F30BE4">
            <w:pPr>
              <w:spacing w:after="200"/>
              <w:jc w:val="center"/>
              <w:rPr>
                <w:sz w:val="28"/>
                <w:szCs w:val="28"/>
              </w:rPr>
            </w:pPr>
            <w:r>
              <w:rPr>
                <w:sz w:val="28"/>
                <w:szCs w:val="28"/>
              </w:rPr>
              <w:t>Профессиональная квалификационная группа «Должности работников культуры, искусства и кинематографии среднего звена»</w:t>
            </w:r>
            <w:r w:rsidR="00772323">
              <w:rPr>
                <w:sz w:val="28"/>
                <w:szCs w:val="28"/>
              </w:rPr>
              <w:t xml:space="preserve"> (</w:t>
            </w:r>
            <w:proofErr w:type="spellStart"/>
            <w:r w:rsidR="00772323">
              <w:rPr>
                <w:sz w:val="28"/>
                <w:szCs w:val="28"/>
              </w:rPr>
              <w:t>культорганизатор</w:t>
            </w:r>
            <w:proofErr w:type="spellEnd"/>
            <w:r w:rsidR="00772323">
              <w:rPr>
                <w:sz w:val="28"/>
                <w:szCs w:val="28"/>
              </w:rPr>
              <w:t xml:space="preserve">, заведующий  костюмерной, </w:t>
            </w:r>
            <w:r>
              <w:rPr>
                <w:sz w:val="28"/>
                <w:szCs w:val="28"/>
              </w:rPr>
              <w:t>организатор экскурсий, руководитель кружка</w:t>
            </w:r>
            <w:r w:rsidR="00772323">
              <w:rPr>
                <w:sz w:val="28"/>
                <w:szCs w:val="28"/>
              </w:rPr>
              <w:t>, любительского объединения, аккомпаниатор</w:t>
            </w:r>
            <w:r>
              <w:rPr>
                <w:sz w:val="28"/>
                <w:szCs w:val="28"/>
              </w:rPr>
              <w:t>)</w:t>
            </w:r>
          </w:p>
        </w:tc>
        <w:tc>
          <w:tcPr>
            <w:tcW w:w="1580" w:type="dxa"/>
            <w:tcBorders>
              <w:top w:val="single" w:sz="4" w:space="0" w:color="auto"/>
              <w:left w:val="single" w:sz="4" w:space="0" w:color="auto"/>
              <w:bottom w:val="single" w:sz="4" w:space="0" w:color="auto"/>
              <w:right w:val="single" w:sz="4" w:space="0" w:color="auto"/>
            </w:tcBorders>
          </w:tcPr>
          <w:p w:rsidR="003713E1" w:rsidRPr="00476BD4" w:rsidRDefault="00961169" w:rsidP="003713E1">
            <w:pPr>
              <w:spacing w:after="200" w:line="276" w:lineRule="auto"/>
              <w:jc w:val="center"/>
              <w:rPr>
                <w:sz w:val="28"/>
                <w:szCs w:val="28"/>
              </w:rPr>
            </w:pPr>
            <w:r>
              <w:rPr>
                <w:sz w:val="28"/>
                <w:szCs w:val="28"/>
              </w:rPr>
              <w:t>15453,00</w:t>
            </w:r>
          </w:p>
        </w:tc>
      </w:tr>
      <w:tr w:rsidR="003713E1" w:rsidRPr="00476BD4" w:rsidTr="008126B9">
        <w:trPr>
          <w:trHeight w:val="565"/>
          <w:tblCellSpacing w:w="5" w:type="nil"/>
          <w:jc w:val="center"/>
        </w:trPr>
        <w:tc>
          <w:tcPr>
            <w:tcW w:w="8954" w:type="dxa"/>
            <w:tcBorders>
              <w:top w:val="single" w:sz="4" w:space="0" w:color="auto"/>
              <w:left w:val="single" w:sz="4" w:space="0" w:color="auto"/>
              <w:bottom w:val="single" w:sz="4" w:space="0" w:color="auto"/>
              <w:right w:val="single" w:sz="4" w:space="0" w:color="auto"/>
            </w:tcBorders>
          </w:tcPr>
          <w:p w:rsidR="00F30BE4" w:rsidRDefault="00772323" w:rsidP="008126B9">
            <w:pPr>
              <w:spacing w:after="200"/>
              <w:jc w:val="center"/>
              <w:rPr>
                <w:sz w:val="28"/>
                <w:szCs w:val="28"/>
              </w:rPr>
            </w:pPr>
            <w:r>
              <w:rPr>
                <w:sz w:val="28"/>
                <w:szCs w:val="28"/>
              </w:rPr>
              <w:t>Профессиональная квалификационная группа «Должности работников культуры, искусства и кинематографии ведущего звена»</w:t>
            </w:r>
          </w:p>
          <w:p w:rsidR="00772323" w:rsidRPr="00476BD4" w:rsidRDefault="00107DFB" w:rsidP="008126B9">
            <w:pPr>
              <w:spacing w:after="200"/>
              <w:jc w:val="center"/>
              <w:rPr>
                <w:sz w:val="28"/>
                <w:szCs w:val="28"/>
              </w:rPr>
            </w:pPr>
            <w:proofErr w:type="gramStart"/>
            <w:r>
              <w:rPr>
                <w:sz w:val="28"/>
                <w:szCs w:val="28"/>
              </w:rPr>
              <w:t>(специалист по методике клубной работы, художник бутафор, библиотекарь, художник по свету, звукооператор, редактор библиотеки, библиограф, методист, хранитель фондов, экскурсовод, методист клубного учреждения, аккомпаниатор – концертмейстер, художник – постановщик, метод</w:t>
            </w:r>
            <w:r w:rsidR="00F30BE4">
              <w:rPr>
                <w:sz w:val="28"/>
                <w:szCs w:val="28"/>
              </w:rPr>
              <w:t>ист по составлению кинопрограмм,</w:t>
            </w:r>
            <w:r>
              <w:rPr>
                <w:sz w:val="28"/>
                <w:szCs w:val="28"/>
              </w:rPr>
              <w:t xml:space="preserve"> звукооператор, администрат</w:t>
            </w:r>
            <w:r w:rsidR="0026214E">
              <w:rPr>
                <w:sz w:val="28"/>
                <w:szCs w:val="28"/>
              </w:rPr>
              <w:t>ор</w:t>
            </w:r>
            <w:r>
              <w:rPr>
                <w:sz w:val="28"/>
                <w:szCs w:val="28"/>
              </w:rPr>
              <w:t>)</w:t>
            </w:r>
            <w:proofErr w:type="gramEnd"/>
          </w:p>
        </w:tc>
        <w:tc>
          <w:tcPr>
            <w:tcW w:w="1580" w:type="dxa"/>
            <w:tcBorders>
              <w:top w:val="single" w:sz="4" w:space="0" w:color="auto"/>
              <w:left w:val="single" w:sz="4" w:space="0" w:color="auto"/>
              <w:bottom w:val="single" w:sz="4" w:space="0" w:color="auto"/>
              <w:right w:val="single" w:sz="4" w:space="0" w:color="auto"/>
            </w:tcBorders>
          </w:tcPr>
          <w:p w:rsidR="003713E1" w:rsidRPr="00476BD4" w:rsidRDefault="00961169" w:rsidP="00BB333B">
            <w:pPr>
              <w:spacing w:line="276" w:lineRule="auto"/>
              <w:jc w:val="center"/>
              <w:rPr>
                <w:sz w:val="28"/>
                <w:szCs w:val="28"/>
              </w:rPr>
            </w:pPr>
            <w:r>
              <w:rPr>
                <w:sz w:val="28"/>
                <w:szCs w:val="28"/>
              </w:rPr>
              <w:t>22927,00</w:t>
            </w:r>
          </w:p>
        </w:tc>
      </w:tr>
      <w:tr w:rsidR="003713E1" w:rsidRPr="00476BD4" w:rsidTr="008126B9">
        <w:trPr>
          <w:trHeight w:val="565"/>
          <w:tblCellSpacing w:w="5" w:type="nil"/>
          <w:jc w:val="center"/>
        </w:trPr>
        <w:tc>
          <w:tcPr>
            <w:tcW w:w="8954" w:type="dxa"/>
            <w:tcBorders>
              <w:top w:val="single" w:sz="4" w:space="0" w:color="auto"/>
              <w:left w:val="single" w:sz="4" w:space="0" w:color="auto"/>
              <w:bottom w:val="single" w:sz="4" w:space="0" w:color="auto"/>
              <w:right w:val="single" w:sz="4" w:space="0" w:color="auto"/>
            </w:tcBorders>
          </w:tcPr>
          <w:p w:rsidR="00F30BE4" w:rsidRDefault="00F30BE4" w:rsidP="00F30BE4">
            <w:pPr>
              <w:spacing w:after="200"/>
              <w:jc w:val="center"/>
              <w:rPr>
                <w:sz w:val="28"/>
                <w:szCs w:val="28"/>
              </w:rPr>
            </w:pPr>
            <w:r>
              <w:rPr>
                <w:sz w:val="28"/>
                <w:szCs w:val="28"/>
              </w:rPr>
              <w:lastRenderedPageBreak/>
              <w:t>Профессиональная квалификационная группа</w:t>
            </w:r>
          </w:p>
          <w:p w:rsidR="00F30BE4" w:rsidRDefault="00F30BE4" w:rsidP="00F30BE4">
            <w:pPr>
              <w:spacing w:after="200"/>
              <w:jc w:val="center"/>
              <w:rPr>
                <w:sz w:val="28"/>
                <w:szCs w:val="28"/>
              </w:rPr>
            </w:pPr>
            <w:r>
              <w:rPr>
                <w:sz w:val="28"/>
                <w:szCs w:val="28"/>
              </w:rPr>
              <w:t>«Должности руководящего состава учреждений культуры, искусства и кинематографии»</w:t>
            </w:r>
          </w:p>
          <w:p w:rsidR="00F30BE4" w:rsidRPr="00476BD4" w:rsidRDefault="00F30BE4" w:rsidP="00F30BE4">
            <w:pPr>
              <w:spacing w:after="200"/>
              <w:jc w:val="center"/>
              <w:rPr>
                <w:sz w:val="28"/>
                <w:szCs w:val="28"/>
              </w:rPr>
            </w:pPr>
            <w:proofErr w:type="gramStart"/>
            <w:r>
              <w:rPr>
                <w:sz w:val="28"/>
                <w:szCs w:val="28"/>
              </w:rPr>
              <w:t>(заведующий отделом библиотеки, заведующий отделом музея, главный хранитель фондов, режиссер – постановщик, заведующий отделом (сектором) дома культуры, режиссер массовых представлений, звукорежиссер, руководитель клубного формирования)</w:t>
            </w:r>
            <w:proofErr w:type="gramEnd"/>
          </w:p>
        </w:tc>
        <w:tc>
          <w:tcPr>
            <w:tcW w:w="1580" w:type="dxa"/>
            <w:tcBorders>
              <w:top w:val="single" w:sz="4" w:space="0" w:color="auto"/>
              <w:left w:val="single" w:sz="4" w:space="0" w:color="auto"/>
              <w:bottom w:val="single" w:sz="4" w:space="0" w:color="auto"/>
              <w:right w:val="single" w:sz="4" w:space="0" w:color="auto"/>
            </w:tcBorders>
          </w:tcPr>
          <w:p w:rsidR="003713E1" w:rsidRPr="00476BD4" w:rsidRDefault="00961169" w:rsidP="00BB333B">
            <w:pPr>
              <w:spacing w:line="276" w:lineRule="auto"/>
              <w:jc w:val="center"/>
              <w:rPr>
                <w:sz w:val="28"/>
                <w:szCs w:val="28"/>
              </w:rPr>
            </w:pPr>
            <w:r>
              <w:rPr>
                <w:sz w:val="28"/>
                <w:szCs w:val="28"/>
              </w:rPr>
              <w:t>25363,0</w:t>
            </w:r>
            <w:r w:rsidR="0026214E">
              <w:rPr>
                <w:sz w:val="28"/>
                <w:szCs w:val="28"/>
              </w:rPr>
              <w:t>0</w:t>
            </w:r>
          </w:p>
        </w:tc>
      </w:tr>
    </w:tbl>
    <w:p w:rsidR="008126B9" w:rsidRDefault="008126B9" w:rsidP="008126B9"/>
    <w:p w:rsidR="008126B9" w:rsidRDefault="008126B9"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150F05" w:rsidRDefault="00150F05" w:rsidP="00045E96">
      <w:pPr>
        <w:jc w:val="right"/>
      </w:pPr>
    </w:p>
    <w:p w:rsidR="00045E96" w:rsidRPr="00637EB1" w:rsidRDefault="00045E96" w:rsidP="00045E96">
      <w:pPr>
        <w:jc w:val="right"/>
      </w:pPr>
      <w:r w:rsidRPr="00637EB1">
        <w:t xml:space="preserve">  </w:t>
      </w:r>
      <w:r>
        <w:t xml:space="preserve">ПРИЛОЖЕНИЕ   </w:t>
      </w:r>
      <w:r w:rsidR="00761C01">
        <w:t>4</w:t>
      </w:r>
    </w:p>
    <w:p w:rsidR="00150F05" w:rsidRDefault="00045E96" w:rsidP="00045E96">
      <w:pPr>
        <w:jc w:val="right"/>
        <w:rPr>
          <w:sz w:val="28"/>
          <w:szCs w:val="28"/>
        </w:rPr>
      </w:pPr>
      <w:r w:rsidRPr="00254F35">
        <w:rPr>
          <w:sz w:val="28"/>
          <w:szCs w:val="28"/>
        </w:rPr>
        <w:t xml:space="preserve">                                                                    </w:t>
      </w:r>
      <w:r w:rsidR="00254F35">
        <w:rPr>
          <w:sz w:val="28"/>
          <w:szCs w:val="28"/>
        </w:rPr>
        <w:t xml:space="preserve">             </w:t>
      </w:r>
      <w:r w:rsidRPr="00254F35">
        <w:rPr>
          <w:sz w:val="28"/>
          <w:szCs w:val="28"/>
        </w:rPr>
        <w:t xml:space="preserve"> </w:t>
      </w:r>
    </w:p>
    <w:p w:rsidR="00045E96" w:rsidRPr="00254F35" w:rsidRDefault="00045E96" w:rsidP="00045E96">
      <w:pPr>
        <w:jc w:val="right"/>
        <w:rPr>
          <w:sz w:val="28"/>
          <w:szCs w:val="28"/>
        </w:rPr>
      </w:pPr>
      <w:r w:rsidRPr="00254F35">
        <w:rPr>
          <w:sz w:val="28"/>
          <w:szCs w:val="28"/>
        </w:rPr>
        <w:t>к  Положению   об оплате труда</w:t>
      </w:r>
    </w:p>
    <w:p w:rsidR="00045E96" w:rsidRPr="00254F35" w:rsidRDefault="00045E96" w:rsidP="00045E96">
      <w:pPr>
        <w:jc w:val="center"/>
        <w:rPr>
          <w:sz w:val="28"/>
          <w:szCs w:val="28"/>
        </w:rPr>
      </w:pPr>
      <w:r w:rsidRPr="00254F35">
        <w:rPr>
          <w:sz w:val="28"/>
          <w:szCs w:val="28"/>
        </w:rPr>
        <w:t xml:space="preserve">                             </w:t>
      </w:r>
      <w:r w:rsidR="00254F35">
        <w:rPr>
          <w:sz w:val="28"/>
          <w:szCs w:val="28"/>
        </w:rPr>
        <w:t xml:space="preserve">                            </w:t>
      </w:r>
      <w:r w:rsidRPr="00254F35">
        <w:rPr>
          <w:sz w:val="28"/>
          <w:szCs w:val="28"/>
        </w:rPr>
        <w:t>работников учреждений, подведомственных</w:t>
      </w:r>
    </w:p>
    <w:p w:rsidR="00045E96" w:rsidRPr="00254F35" w:rsidRDefault="00045E96" w:rsidP="00045E96">
      <w:pPr>
        <w:jc w:val="center"/>
        <w:rPr>
          <w:sz w:val="28"/>
          <w:szCs w:val="28"/>
        </w:rPr>
      </w:pPr>
      <w:r w:rsidRPr="00254F35">
        <w:rPr>
          <w:sz w:val="28"/>
          <w:szCs w:val="28"/>
        </w:rPr>
        <w:t xml:space="preserve">                                      </w:t>
      </w:r>
      <w:r w:rsidR="00254F35">
        <w:rPr>
          <w:sz w:val="28"/>
          <w:szCs w:val="28"/>
        </w:rPr>
        <w:t xml:space="preserve">                        </w:t>
      </w:r>
      <w:r w:rsidRPr="00254F35">
        <w:rPr>
          <w:sz w:val="28"/>
          <w:szCs w:val="28"/>
        </w:rPr>
        <w:t>Управлению по делам культуры и спорта</w:t>
      </w:r>
    </w:p>
    <w:p w:rsidR="00045E96" w:rsidRDefault="00045E96" w:rsidP="00045E96">
      <w:pPr>
        <w:jc w:val="center"/>
        <w:rPr>
          <w:sz w:val="28"/>
          <w:szCs w:val="28"/>
        </w:rPr>
      </w:pPr>
      <w:r w:rsidRPr="00254F35">
        <w:rPr>
          <w:sz w:val="28"/>
          <w:szCs w:val="28"/>
        </w:rPr>
        <w:t xml:space="preserve">                                                                 </w:t>
      </w:r>
      <w:proofErr w:type="spellStart"/>
      <w:r w:rsidRPr="00254F35">
        <w:rPr>
          <w:sz w:val="28"/>
          <w:szCs w:val="28"/>
        </w:rPr>
        <w:t>Карталинского</w:t>
      </w:r>
      <w:proofErr w:type="spellEnd"/>
      <w:r w:rsidRPr="00254F35">
        <w:rPr>
          <w:sz w:val="28"/>
          <w:szCs w:val="28"/>
        </w:rPr>
        <w:t xml:space="preserve"> муниципального </w:t>
      </w:r>
      <w:r w:rsidR="004C4620">
        <w:rPr>
          <w:sz w:val="28"/>
          <w:szCs w:val="28"/>
        </w:rPr>
        <w:t>округа</w:t>
      </w:r>
    </w:p>
    <w:p w:rsidR="001874DC" w:rsidRPr="00254F35" w:rsidRDefault="001874DC" w:rsidP="00045E96">
      <w:pPr>
        <w:jc w:val="center"/>
        <w:rPr>
          <w:sz w:val="28"/>
          <w:szCs w:val="28"/>
        </w:rPr>
      </w:pPr>
      <w:r>
        <w:rPr>
          <w:sz w:val="28"/>
          <w:szCs w:val="28"/>
        </w:rPr>
        <w:t xml:space="preserve">                                                                                         Челябинской области</w:t>
      </w:r>
    </w:p>
    <w:p w:rsidR="00045E96" w:rsidRDefault="00045E96" w:rsidP="00045E96">
      <w:pPr>
        <w:jc w:val="both"/>
      </w:pPr>
    </w:p>
    <w:p w:rsidR="004C4620" w:rsidRDefault="004C4620" w:rsidP="00045E96">
      <w:pPr>
        <w:jc w:val="both"/>
      </w:pPr>
    </w:p>
    <w:p w:rsidR="00045E96" w:rsidRPr="00476BD4" w:rsidRDefault="00045E96" w:rsidP="00045E96">
      <w:pPr>
        <w:widowControl w:val="0"/>
        <w:spacing w:line="276" w:lineRule="auto"/>
        <w:jc w:val="center"/>
        <w:rPr>
          <w:sz w:val="28"/>
          <w:szCs w:val="28"/>
        </w:rPr>
      </w:pPr>
      <w:r w:rsidRPr="00476BD4">
        <w:rPr>
          <w:sz w:val="28"/>
          <w:szCs w:val="28"/>
        </w:rPr>
        <w:t>Размеры</w:t>
      </w:r>
    </w:p>
    <w:p w:rsidR="00045E96" w:rsidRPr="00476BD4" w:rsidRDefault="00045E96" w:rsidP="00045E96">
      <w:pPr>
        <w:widowControl w:val="0"/>
        <w:spacing w:line="276" w:lineRule="auto"/>
        <w:jc w:val="center"/>
        <w:rPr>
          <w:sz w:val="28"/>
          <w:szCs w:val="28"/>
        </w:rPr>
      </w:pPr>
      <w:r w:rsidRPr="00476BD4">
        <w:rPr>
          <w:sz w:val="28"/>
          <w:szCs w:val="28"/>
        </w:rPr>
        <w:t xml:space="preserve">  окладов по профессиональным квалификационным группам</w:t>
      </w:r>
    </w:p>
    <w:p w:rsidR="00AB3703" w:rsidRPr="00254F35" w:rsidRDefault="00045E96" w:rsidP="00254F35">
      <w:pPr>
        <w:widowControl w:val="0"/>
        <w:spacing w:line="276" w:lineRule="auto"/>
        <w:jc w:val="center"/>
        <w:rPr>
          <w:sz w:val="28"/>
          <w:szCs w:val="28"/>
        </w:rPr>
      </w:pPr>
      <w:r w:rsidRPr="00476BD4">
        <w:rPr>
          <w:sz w:val="28"/>
          <w:szCs w:val="28"/>
        </w:rPr>
        <w:t xml:space="preserve">профессий рабочих культуры, искусства и кинематографии </w:t>
      </w:r>
    </w:p>
    <w:p w:rsidR="00045E96" w:rsidRPr="00476BD4" w:rsidRDefault="00D446A7" w:rsidP="00045E96">
      <w:pPr>
        <w:widowControl w:val="0"/>
        <w:spacing w:after="200" w:line="276" w:lineRule="auto"/>
        <w:ind w:firstLine="540"/>
        <w:jc w:val="both"/>
        <w:rPr>
          <w:sz w:val="28"/>
          <w:szCs w:val="28"/>
        </w:rPr>
      </w:pPr>
      <w:hyperlink r:id="rId9" w:history="1">
        <w:r w:rsidR="00045E96" w:rsidRPr="00476BD4">
          <w:rPr>
            <w:color w:val="000000"/>
            <w:sz w:val="28"/>
            <w:szCs w:val="28"/>
          </w:rPr>
          <w:t>Перечень</w:t>
        </w:r>
      </w:hyperlink>
      <w:r w:rsidR="00045E96" w:rsidRPr="00476BD4">
        <w:rPr>
          <w:sz w:val="28"/>
          <w:szCs w:val="28"/>
        </w:rPr>
        <w:t xml:space="preserve"> профессий рабочих культуры, искусства и кинематографии, отнесенных к профессиональным квалификационным группам профессий рабочих культуры, искусства и кинематографии, установлен приказом Министерства здравоохранения и социального развития Российской Федерации от 14 марта 2008 г. N 121н "Об утверждении профессиональных квалификационных групп профессий рабочих культуры, искусства и кинематографии».</w:t>
      </w:r>
    </w:p>
    <w:p w:rsidR="00045E96" w:rsidRPr="00476BD4" w:rsidRDefault="00045E96" w:rsidP="00045E96">
      <w:pPr>
        <w:widowControl w:val="0"/>
        <w:spacing w:line="276" w:lineRule="auto"/>
        <w:jc w:val="center"/>
        <w:rPr>
          <w:sz w:val="28"/>
          <w:szCs w:val="28"/>
        </w:rPr>
      </w:pPr>
      <w:r w:rsidRPr="00476BD4">
        <w:rPr>
          <w:sz w:val="28"/>
          <w:szCs w:val="28"/>
        </w:rPr>
        <w:t xml:space="preserve">Профессиональная квалификационная группа </w:t>
      </w:r>
    </w:p>
    <w:p w:rsidR="00476BD4" w:rsidRPr="00476BD4" w:rsidRDefault="00045E96" w:rsidP="00254F35">
      <w:pPr>
        <w:widowControl w:val="0"/>
        <w:spacing w:line="276" w:lineRule="auto"/>
        <w:jc w:val="center"/>
        <w:rPr>
          <w:sz w:val="28"/>
          <w:szCs w:val="28"/>
        </w:rPr>
      </w:pPr>
      <w:r w:rsidRPr="00476BD4">
        <w:rPr>
          <w:sz w:val="28"/>
          <w:szCs w:val="28"/>
        </w:rPr>
        <w:t>«Профессии рабочих культуры, искусства и кинематографии первого уровня»</w:t>
      </w:r>
    </w:p>
    <w:tbl>
      <w:tblPr>
        <w:tblW w:w="9816" w:type="dxa"/>
        <w:jc w:val="center"/>
        <w:tblCellSpacing w:w="5" w:type="nil"/>
        <w:tblInd w:w="-1465" w:type="dxa"/>
        <w:tblLayout w:type="fixed"/>
        <w:tblCellMar>
          <w:left w:w="75" w:type="dxa"/>
          <w:right w:w="75" w:type="dxa"/>
        </w:tblCellMar>
        <w:tblLook w:val="0000" w:firstRow="0" w:lastRow="0" w:firstColumn="0" w:lastColumn="0" w:noHBand="0" w:noVBand="0"/>
      </w:tblPr>
      <w:tblGrid>
        <w:gridCol w:w="6489"/>
        <w:gridCol w:w="3327"/>
      </w:tblGrid>
      <w:tr w:rsidR="00045E96" w:rsidRPr="00476BD4" w:rsidTr="006E4BE1">
        <w:trPr>
          <w:trHeight w:val="565"/>
          <w:tblCellSpacing w:w="5" w:type="nil"/>
          <w:jc w:val="center"/>
        </w:trPr>
        <w:tc>
          <w:tcPr>
            <w:tcW w:w="6489" w:type="dxa"/>
            <w:tcBorders>
              <w:top w:val="single" w:sz="4" w:space="0" w:color="auto"/>
              <w:left w:val="single" w:sz="4" w:space="0" w:color="auto"/>
              <w:bottom w:val="single" w:sz="4" w:space="0" w:color="auto"/>
              <w:right w:val="single" w:sz="4" w:space="0" w:color="auto"/>
            </w:tcBorders>
          </w:tcPr>
          <w:p w:rsidR="00045E96" w:rsidRPr="00476BD4" w:rsidRDefault="00045E96" w:rsidP="006E4BE1">
            <w:pPr>
              <w:spacing w:after="200" w:line="276" w:lineRule="auto"/>
              <w:jc w:val="center"/>
              <w:rPr>
                <w:sz w:val="28"/>
                <w:szCs w:val="28"/>
              </w:rPr>
            </w:pPr>
            <w:r w:rsidRPr="00476BD4">
              <w:rPr>
                <w:sz w:val="28"/>
                <w:szCs w:val="28"/>
              </w:rPr>
              <w:t>Квалификационный уровень</w:t>
            </w:r>
          </w:p>
        </w:tc>
        <w:tc>
          <w:tcPr>
            <w:tcW w:w="3327" w:type="dxa"/>
            <w:tcBorders>
              <w:top w:val="single" w:sz="4" w:space="0" w:color="auto"/>
              <w:left w:val="single" w:sz="4" w:space="0" w:color="auto"/>
              <w:bottom w:val="single" w:sz="4" w:space="0" w:color="auto"/>
              <w:right w:val="single" w:sz="4" w:space="0" w:color="auto"/>
            </w:tcBorders>
          </w:tcPr>
          <w:p w:rsidR="00045E96" w:rsidRPr="00476BD4" w:rsidRDefault="00045E96" w:rsidP="006E4BE1">
            <w:pPr>
              <w:spacing w:line="276" w:lineRule="auto"/>
              <w:jc w:val="center"/>
              <w:rPr>
                <w:sz w:val="28"/>
                <w:szCs w:val="28"/>
              </w:rPr>
            </w:pPr>
            <w:r w:rsidRPr="00476BD4">
              <w:rPr>
                <w:sz w:val="28"/>
                <w:szCs w:val="28"/>
              </w:rPr>
              <w:t>Оклад</w:t>
            </w:r>
          </w:p>
          <w:p w:rsidR="00045E96" w:rsidRPr="00476BD4" w:rsidRDefault="00045E96" w:rsidP="006E4BE1">
            <w:pPr>
              <w:spacing w:line="276" w:lineRule="auto"/>
              <w:jc w:val="center"/>
              <w:rPr>
                <w:sz w:val="28"/>
                <w:szCs w:val="28"/>
              </w:rPr>
            </w:pPr>
            <w:r w:rsidRPr="00476BD4">
              <w:rPr>
                <w:sz w:val="28"/>
                <w:szCs w:val="28"/>
              </w:rPr>
              <w:t>(рублей)</w:t>
            </w:r>
          </w:p>
        </w:tc>
      </w:tr>
      <w:tr w:rsidR="00045E96" w:rsidRPr="00476BD4" w:rsidTr="006E4BE1">
        <w:trPr>
          <w:trHeight w:val="580"/>
          <w:tblCellSpacing w:w="5" w:type="nil"/>
          <w:jc w:val="center"/>
        </w:trPr>
        <w:tc>
          <w:tcPr>
            <w:tcW w:w="6489" w:type="dxa"/>
            <w:tcBorders>
              <w:left w:val="single" w:sz="4" w:space="0" w:color="auto"/>
              <w:bottom w:val="single" w:sz="4" w:space="0" w:color="auto"/>
              <w:right w:val="single" w:sz="4" w:space="0" w:color="auto"/>
            </w:tcBorders>
          </w:tcPr>
          <w:p w:rsidR="00045E96" w:rsidRPr="00476BD4" w:rsidRDefault="00045E96" w:rsidP="006E4BE1">
            <w:pPr>
              <w:spacing w:line="276" w:lineRule="auto"/>
              <w:jc w:val="center"/>
              <w:rPr>
                <w:sz w:val="28"/>
                <w:szCs w:val="28"/>
              </w:rPr>
            </w:pPr>
            <w:r w:rsidRPr="00476BD4">
              <w:rPr>
                <w:sz w:val="28"/>
                <w:szCs w:val="28"/>
              </w:rPr>
              <w:t>1  квалификационный уровень</w:t>
            </w:r>
          </w:p>
          <w:p w:rsidR="00045E96" w:rsidRPr="00476BD4" w:rsidRDefault="00045E96" w:rsidP="006E4BE1">
            <w:pPr>
              <w:spacing w:line="276" w:lineRule="auto"/>
              <w:jc w:val="center"/>
              <w:rPr>
                <w:sz w:val="28"/>
                <w:szCs w:val="28"/>
              </w:rPr>
            </w:pPr>
            <w:r w:rsidRPr="00476BD4">
              <w:rPr>
                <w:sz w:val="28"/>
                <w:szCs w:val="28"/>
              </w:rPr>
              <w:t>(костюмер)</w:t>
            </w:r>
          </w:p>
        </w:tc>
        <w:tc>
          <w:tcPr>
            <w:tcW w:w="3327" w:type="dxa"/>
            <w:tcBorders>
              <w:left w:val="single" w:sz="4" w:space="0" w:color="auto"/>
              <w:bottom w:val="single" w:sz="4" w:space="0" w:color="auto"/>
              <w:right w:val="single" w:sz="4" w:space="0" w:color="auto"/>
            </w:tcBorders>
          </w:tcPr>
          <w:p w:rsidR="00045E96" w:rsidRPr="00476BD4" w:rsidRDefault="0006292E" w:rsidP="006E4BE1">
            <w:pPr>
              <w:spacing w:after="200" w:line="276" w:lineRule="auto"/>
              <w:jc w:val="center"/>
              <w:rPr>
                <w:sz w:val="28"/>
                <w:szCs w:val="28"/>
              </w:rPr>
            </w:pPr>
            <w:r>
              <w:rPr>
                <w:sz w:val="28"/>
                <w:szCs w:val="28"/>
              </w:rPr>
              <w:t>11687,00</w:t>
            </w:r>
          </w:p>
        </w:tc>
      </w:tr>
    </w:tbl>
    <w:p w:rsidR="00045E96" w:rsidRPr="00476BD4" w:rsidRDefault="00045E96" w:rsidP="00045E96">
      <w:pPr>
        <w:widowControl w:val="0"/>
        <w:spacing w:line="276" w:lineRule="auto"/>
        <w:jc w:val="center"/>
        <w:rPr>
          <w:sz w:val="28"/>
          <w:szCs w:val="28"/>
        </w:rPr>
      </w:pPr>
    </w:p>
    <w:p w:rsidR="00045E96" w:rsidRPr="00476BD4" w:rsidRDefault="00045E96" w:rsidP="00045E96">
      <w:pPr>
        <w:widowControl w:val="0"/>
        <w:spacing w:line="276" w:lineRule="auto"/>
        <w:jc w:val="center"/>
        <w:rPr>
          <w:sz w:val="28"/>
          <w:szCs w:val="28"/>
        </w:rPr>
      </w:pPr>
      <w:r w:rsidRPr="00476BD4">
        <w:rPr>
          <w:sz w:val="28"/>
          <w:szCs w:val="28"/>
        </w:rPr>
        <w:t xml:space="preserve">Профессиональная квалификационная группа </w:t>
      </w:r>
    </w:p>
    <w:p w:rsidR="00476BD4" w:rsidRPr="00476BD4" w:rsidRDefault="00045E96" w:rsidP="00254F35">
      <w:pPr>
        <w:widowControl w:val="0"/>
        <w:spacing w:line="276" w:lineRule="auto"/>
        <w:jc w:val="center"/>
        <w:rPr>
          <w:sz w:val="28"/>
          <w:szCs w:val="28"/>
        </w:rPr>
      </w:pPr>
      <w:r w:rsidRPr="00476BD4">
        <w:rPr>
          <w:sz w:val="28"/>
          <w:szCs w:val="28"/>
        </w:rPr>
        <w:t>«Профессии рабочих культуры, искусства и кинематографии второго уровня»</w:t>
      </w:r>
    </w:p>
    <w:tbl>
      <w:tblPr>
        <w:tblW w:w="9816" w:type="dxa"/>
        <w:jc w:val="center"/>
        <w:tblCellSpacing w:w="5" w:type="nil"/>
        <w:tblInd w:w="-1465" w:type="dxa"/>
        <w:tblLayout w:type="fixed"/>
        <w:tblCellMar>
          <w:left w:w="75" w:type="dxa"/>
          <w:right w:w="75" w:type="dxa"/>
        </w:tblCellMar>
        <w:tblLook w:val="0000" w:firstRow="0" w:lastRow="0" w:firstColumn="0" w:lastColumn="0" w:noHBand="0" w:noVBand="0"/>
      </w:tblPr>
      <w:tblGrid>
        <w:gridCol w:w="6489"/>
        <w:gridCol w:w="3327"/>
      </w:tblGrid>
      <w:tr w:rsidR="00045E96" w:rsidRPr="00476BD4" w:rsidTr="006E4BE1">
        <w:trPr>
          <w:trHeight w:val="565"/>
          <w:tblCellSpacing w:w="5" w:type="nil"/>
          <w:jc w:val="center"/>
        </w:trPr>
        <w:tc>
          <w:tcPr>
            <w:tcW w:w="6489" w:type="dxa"/>
            <w:tcBorders>
              <w:top w:val="single" w:sz="4" w:space="0" w:color="auto"/>
              <w:left w:val="single" w:sz="4" w:space="0" w:color="auto"/>
              <w:bottom w:val="single" w:sz="4" w:space="0" w:color="auto"/>
              <w:right w:val="single" w:sz="4" w:space="0" w:color="auto"/>
            </w:tcBorders>
          </w:tcPr>
          <w:p w:rsidR="00045E96" w:rsidRPr="00476BD4" w:rsidRDefault="00045E96" w:rsidP="006E4BE1">
            <w:pPr>
              <w:spacing w:after="200" w:line="276" w:lineRule="auto"/>
              <w:jc w:val="center"/>
              <w:rPr>
                <w:sz w:val="28"/>
                <w:szCs w:val="28"/>
              </w:rPr>
            </w:pPr>
            <w:r w:rsidRPr="00476BD4">
              <w:rPr>
                <w:sz w:val="28"/>
                <w:szCs w:val="28"/>
              </w:rPr>
              <w:t>Квалификационный уровень</w:t>
            </w:r>
          </w:p>
        </w:tc>
        <w:tc>
          <w:tcPr>
            <w:tcW w:w="3327" w:type="dxa"/>
            <w:tcBorders>
              <w:top w:val="single" w:sz="4" w:space="0" w:color="auto"/>
              <w:left w:val="single" w:sz="4" w:space="0" w:color="auto"/>
              <w:bottom w:val="single" w:sz="4" w:space="0" w:color="auto"/>
              <w:right w:val="single" w:sz="4" w:space="0" w:color="auto"/>
            </w:tcBorders>
          </w:tcPr>
          <w:p w:rsidR="00045E96" w:rsidRPr="00476BD4" w:rsidRDefault="00045E96" w:rsidP="006E4BE1">
            <w:pPr>
              <w:spacing w:line="276" w:lineRule="auto"/>
              <w:jc w:val="center"/>
              <w:rPr>
                <w:sz w:val="28"/>
                <w:szCs w:val="28"/>
              </w:rPr>
            </w:pPr>
            <w:r w:rsidRPr="00476BD4">
              <w:rPr>
                <w:sz w:val="28"/>
                <w:szCs w:val="28"/>
              </w:rPr>
              <w:t>Оклад</w:t>
            </w:r>
          </w:p>
          <w:p w:rsidR="00045E96" w:rsidRPr="00476BD4" w:rsidRDefault="00045E96" w:rsidP="006E4BE1">
            <w:pPr>
              <w:spacing w:line="276" w:lineRule="auto"/>
              <w:jc w:val="center"/>
              <w:rPr>
                <w:sz w:val="28"/>
                <w:szCs w:val="28"/>
              </w:rPr>
            </w:pPr>
            <w:r w:rsidRPr="00476BD4">
              <w:rPr>
                <w:sz w:val="28"/>
                <w:szCs w:val="28"/>
              </w:rPr>
              <w:t>(рублей)</w:t>
            </w:r>
          </w:p>
        </w:tc>
      </w:tr>
      <w:tr w:rsidR="00045E96" w:rsidRPr="00476BD4" w:rsidTr="006E4BE1">
        <w:trPr>
          <w:trHeight w:val="565"/>
          <w:tblCellSpacing w:w="5" w:type="nil"/>
          <w:jc w:val="center"/>
        </w:trPr>
        <w:tc>
          <w:tcPr>
            <w:tcW w:w="6489" w:type="dxa"/>
            <w:tcBorders>
              <w:top w:val="single" w:sz="4" w:space="0" w:color="auto"/>
              <w:left w:val="single" w:sz="4" w:space="0" w:color="auto"/>
              <w:bottom w:val="single" w:sz="4" w:space="0" w:color="auto"/>
              <w:right w:val="single" w:sz="4" w:space="0" w:color="auto"/>
            </w:tcBorders>
          </w:tcPr>
          <w:p w:rsidR="00045E96" w:rsidRPr="00476BD4" w:rsidRDefault="00045E96" w:rsidP="006E4BE1">
            <w:pPr>
              <w:spacing w:line="276" w:lineRule="auto"/>
              <w:jc w:val="center"/>
              <w:rPr>
                <w:sz w:val="28"/>
                <w:szCs w:val="28"/>
              </w:rPr>
            </w:pPr>
            <w:r w:rsidRPr="00476BD4">
              <w:rPr>
                <w:sz w:val="28"/>
                <w:szCs w:val="28"/>
              </w:rPr>
              <w:t>1  квалификационный уровень (настройщик пианино и роялей)</w:t>
            </w:r>
          </w:p>
        </w:tc>
        <w:tc>
          <w:tcPr>
            <w:tcW w:w="3327" w:type="dxa"/>
            <w:tcBorders>
              <w:top w:val="single" w:sz="4" w:space="0" w:color="auto"/>
              <w:left w:val="single" w:sz="4" w:space="0" w:color="auto"/>
              <w:bottom w:val="single" w:sz="4" w:space="0" w:color="auto"/>
              <w:right w:val="single" w:sz="4" w:space="0" w:color="auto"/>
            </w:tcBorders>
          </w:tcPr>
          <w:p w:rsidR="00045E96" w:rsidRPr="00476BD4" w:rsidRDefault="0006292E" w:rsidP="006E4BE1">
            <w:pPr>
              <w:spacing w:line="276" w:lineRule="auto"/>
              <w:jc w:val="center"/>
              <w:rPr>
                <w:sz w:val="28"/>
                <w:szCs w:val="28"/>
              </w:rPr>
            </w:pPr>
            <w:r>
              <w:rPr>
                <w:sz w:val="28"/>
                <w:szCs w:val="28"/>
              </w:rPr>
              <w:t>12838,00</w:t>
            </w:r>
          </w:p>
        </w:tc>
      </w:tr>
      <w:tr w:rsidR="00045E96" w:rsidRPr="00476BD4" w:rsidTr="006E4BE1">
        <w:trPr>
          <w:trHeight w:val="565"/>
          <w:tblCellSpacing w:w="5" w:type="nil"/>
          <w:jc w:val="center"/>
        </w:trPr>
        <w:tc>
          <w:tcPr>
            <w:tcW w:w="6489" w:type="dxa"/>
            <w:tcBorders>
              <w:top w:val="single" w:sz="4" w:space="0" w:color="auto"/>
              <w:left w:val="single" w:sz="4" w:space="0" w:color="auto"/>
              <w:bottom w:val="single" w:sz="4" w:space="0" w:color="auto"/>
              <w:right w:val="single" w:sz="4" w:space="0" w:color="auto"/>
            </w:tcBorders>
          </w:tcPr>
          <w:p w:rsidR="00045E96" w:rsidRPr="00476BD4" w:rsidRDefault="00045E96" w:rsidP="006E4BE1">
            <w:pPr>
              <w:spacing w:after="200" w:line="276" w:lineRule="auto"/>
              <w:jc w:val="center"/>
              <w:rPr>
                <w:sz w:val="28"/>
                <w:szCs w:val="28"/>
              </w:rPr>
            </w:pPr>
            <w:r w:rsidRPr="00476BD4">
              <w:rPr>
                <w:sz w:val="28"/>
                <w:szCs w:val="28"/>
              </w:rPr>
              <w:lastRenderedPageBreak/>
              <w:t>2  квалификационный уровень</w:t>
            </w:r>
          </w:p>
        </w:tc>
        <w:tc>
          <w:tcPr>
            <w:tcW w:w="3327" w:type="dxa"/>
            <w:tcBorders>
              <w:top w:val="single" w:sz="4" w:space="0" w:color="auto"/>
              <w:left w:val="single" w:sz="4" w:space="0" w:color="auto"/>
              <w:bottom w:val="single" w:sz="4" w:space="0" w:color="auto"/>
              <w:right w:val="single" w:sz="4" w:space="0" w:color="auto"/>
            </w:tcBorders>
          </w:tcPr>
          <w:p w:rsidR="00045E96" w:rsidRPr="00476BD4" w:rsidRDefault="0006292E" w:rsidP="006E4BE1">
            <w:pPr>
              <w:spacing w:line="276" w:lineRule="auto"/>
              <w:jc w:val="center"/>
              <w:rPr>
                <w:sz w:val="28"/>
                <w:szCs w:val="28"/>
              </w:rPr>
            </w:pPr>
            <w:r>
              <w:rPr>
                <w:sz w:val="28"/>
                <w:szCs w:val="28"/>
              </w:rPr>
              <w:t>13016,00</w:t>
            </w:r>
          </w:p>
        </w:tc>
      </w:tr>
      <w:tr w:rsidR="00045E96" w:rsidRPr="00476BD4" w:rsidTr="006E4BE1">
        <w:trPr>
          <w:trHeight w:val="565"/>
          <w:tblCellSpacing w:w="5" w:type="nil"/>
          <w:jc w:val="center"/>
        </w:trPr>
        <w:tc>
          <w:tcPr>
            <w:tcW w:w="6489" w:type="dxa"/>
            <w:tcBorders>
              <w:top w:val="single" w:sz="4" w:space="0" w:color="auto"/>
              <w:left w:val="single" w:sz="4" w:space="0" w:color="auto"/>
              <w:bottom w:val="single" w:sz="4" w:space="0" w:color="auto"/>
              <w:right w:val="single" w:sz="4" w:space="0" w:color="auto"/>
            </w:tcBorders>
          </w:tcPr>
          <w:p w:rsidR="00045E96" w:rsidRPr="00476BD4" w:rsidRDefault="00045E96" w:rsidP="006E4BE1">
            <w:pPr>
              <w:spacing w:after="200" w:line="276" w:lineRule="auto"/>
              <w:jc w:val="center"/>
              <w:rPr>
                <w:sz w:val="28"/>
                <w:szCs w:val="28"/>
              </w:rPr>
            </w:pPr>
            <w:r w:rsidRPr="00476BD4">
              <w:rPr>
                <w:sz w:val="28"/>
                <w:szCs w:val="28"/>
              </w:rPr>
              <w:t>3  квалификационный уровень</w:t>
            </w:r>
          </w:p>
        </w:tc>
        <w:tc>
          <w:tcPr>
            <w:tcW w:w="3327" w:type="dxa"/>
            <w:tcBorders>
              <w:top w:val="single" w:sz="4" w:space="0" w:color="auto"/>
              <w:left w:val="single" w:sz="4" w:space="0" w:color="auto"/>
              <w:bottom w:val="single" w:sz="4" w:space="0" w:color="auto"/>
              <w:right w:val="single" w:sz="4" w:space="0" w:color="auto"/>
            </w:tcBorders>
          </w:tcPr>
          <w:p w:rsidR="00045E96" w:rsidRPr="00476BD4" w:rsidRDefault="0006292E" w:rsidP="006E4BE1">
            <w:pPr>
              <w:spacing w:line="276" w:lineRule="auto"/>
              <w:jc w:val="center"/>
              <w:rPr>
                <w:sz w:val="28"/>
                <w:szCs w:val="28"/>
              </w:rPr>
            </w:pPr>
            <w:r>
              <w:rPr>
                <w:sz w:val="28"/>
                <w:szCs w:val="28"/>
              </w:rPr>
              <w:t>15453,00</w:t>
            </w:r>
          </w:p>
        </w:tc>
      </w:tr>
      <w:tr w:rsidR="00045E96" w:rsidRPr="00476BD4" w:rsidTr="006E4BE1">
        <w:trPr>
          <w:trHeight w:val="580"/>
          <w:tblCellSpacing w:w="5" w:type="nil"/>
          <w:jc w:val="center"/>
        </w:trPr>
        <w:tc>
          <w:tcPr>
            <w:tcW w:w="6489" w:type="dxa"/>
            <w:tcBorders>
              <w:left w:val="single" w:sz="4" w:space="0" w:color="auto"/>
              <w:bottom w:val="single" w:sz="4" w:space="0" w:color="auto"/>
              <w:right w:val="single" w:sz="4" w:space="0" w:color="auto"/>
            </w:tcBorders>
          </w:tcPr>
          <w:p w:rsidR="00045E96" w:rsidRPr="00476BD4" w:rsidRDefault="00045E96" w:rsidP="006E4BE1">
            <w:pPr>
              <w:spacing w:line="276" w:lineRule="auto"/>
              <w:jc w:val="center"/>
              <w:rPr>
                <w:sz w:val="28"/>
                <w:szCs w:val="28"/>
              </w:rPr>
            </w:pPr>
            <w:r w:rsidRPr="00476BD4">
              <w:rPr>
                <w:sz w:val="28"/>
                <w:szCs w:val="28"/>
              </w:rPr>
              <w:t>4  квалификационный уровень</w:t>
            </w:r>
          </w:p>
          <w:p w:rsidR="00045E96" w:rsidRPr="00476BD4" w:rsidRDefault="00045E96" w:rsidP="006E4BE1">
            <w:pPr>
              <w:spacing w:line="276" w:lineRule="auto"/>
              <w:jc w:val="center"/>
              <w:rPr>
                <w:sz w:val="28"/>
                <w:szCs w:val="28"/>
              </w:rPr>
            </w:pPr>
            <w:r w:rsidRPr="00476BD4">
              <w:rPr>
                <w:sz w:val="28"/>
                <w:szCs w:val="28"/>
              </w:rPr>
              <w:t>(настройщик пианино и роялей)</w:t>
            </w:r>
          </w:p>
        </w:tc>
        <w:tc>
          <w:tcPr>
            <w:tcW w:w="3327" w:type="dxa"/>
            <w:tcBorders>
              <w:left w:val="single" w:sz="4" w:space="0" w:color="auto"/>
              <w:bottom w:val="single" w:sz="4" w:space="0" w:color="auto"/>
              <w:right w:val="single" w:sz="4" w:space="0" w:color="auto"/>
            </w:tcBorders>
          </w:tcPr>
          <w:p w:rsidR="00045E96" w:rsidRPr="00476BD4" w:rsidRDefault="0006292E" w:rsidP="006E4BE1">
            <w:pPr>
              <w:spacing w:after="200" w:line="276" w:lineRule="auto"/>
              <w:jc w:val="center"/>
              <w:rPr>
                <w:sz w:val="28"/>
                <w:szCs w:val="28"/>
              </w:rPr>
            </w:pPr>
            <w:r>
              <w:rPr>
                <w:sz w:val="28"/>
                <w:szCs w:val="28"/>
              </w:rPr>
              <w:t>18193,00</w:t>
            </w:r>
          </w:p>
        </w:tc>
      </w:tr>
    </w:tbl>
    <w:p w:rsidR="00045E96" w:rsidRDefault="00045E96" w:rsidP="00254F35">
      <w:pPr>
        <w:jc w:val="both"/>
        <w:rPr>
          <w:sz w:val="28"/>
          <w:szCs w:val="28"/>
        </w:rPr>
      </w:pPr>
      <w:r w:rsidRPr="00476BD4">
        <w:rPr>
          <w:sz w:val="28"/>
          <w:szCs w:val="28"/>
        </w:rPr>
        <w:t>Установление оклада по 4 квалификационному уровню производится согласно порядку, определенному в пункте 1</w:t>
      </w:r>
      <w:r w:rsidR="00AB3703">
        <w:rPr>
          <w:sz w:val="28"/>
          <w:szCs w:val="28"/>
        </w:rPr>
        <w:t>3</w:t>
      </w:r>
      <w:r w:rsidR="00754834">
        <w:rPr>
          <w:sz w:val="28"/>
          <w:szCs w:val="28"/>
        </w:rPr>
        <w:t xml:space="preserve"> главы</w:t>
      </w:r>
      <w:r w:rsidRPr="00476BD4">
        <w:rPr>
          <w:sz w:val="28"/>
          <w:szCs w:val="28"/>
        </w:rPr>
        <w:t xml:space="preserve"> </w:t>
      </w:r>
      <w:r w:rsidRPr="00476BD4">
        <w:rPr>
          <w:sz w:val="28"/>
          <w:szCs w:val="28"/>
          <w:lang w:val="en-US"/>
        </w:rPr>
        <w:t>II</w:t>
      </w:r>
      <w:r w:rsidRPr="00476BD4">
        <w:rPr>
          <w:sz w:val="28"/>
          <w:szCs w:val="28"/>
        </w:rPr>
        <w:t xml:space="preserve"> настоящего Положения</w:t>
      </w:r>
    </w:p>
    <w:p w:rsidR="008126B9" w:rsidRDefault="00AB3703" w:rsidP="00AB3703">
      <w:pPr>
        <w:jc w:val="right"/>
      </w:pPr>
      <w:r w:rsidRPr="00637EB1">
        <w:t xml:space="preserve"> </w:t>
      </w:r>
    </w:p>
    <w:p w:rsidR="004C4620" w:rsidRDefault="00AB3703" w:rsidP="00AB3703">
      <w:pPr>
        <w:jc w:val="right"/>
      </w:pPr>
      <w:r w:rsidRPr="00637EB1">
        <w:t xml:space="preserve"> </w:t>
      </w:r>
    </w:p>
    <w:p w:rsidR="004C4620" w:rsidRDefault="004C4620" w:rsidP="00AB3703">
      <w:pPr>
        <w:jc w:val="right"/>
      </w:pPr>
    </w:p>
    <w:p w:rsidR="004C4620" w:rsidRDefault="004C4620" w:rsidP="00AB3703">
      <w:pPr>
        <w:jc w:val="right"/>
      </w:pPr>
    </w:p>
    <w:p w:rsidR="00150F05" w:rsidRDefault="00150F05" w:rsidP="00AB3703">
      <w:pPr>
        <w:jc w:val="right"/>
      </w:pPr>
    </w:p>
    <w:p w:rsidR="00150F05" w:rsidRDefault="00150F05" w:rsidP="00AB3703">
      <w:pPr>
        <w:jc w:val="right"/>
      </w:pPr>
    </w:p>
    <w:p w:rsidR="00150F05" w:rsidRDefault="00150F05" w:rsidP="00AB3703">
      <w:pPr>
        <w:jc w:val="right"/>
      </w:pPr>
    </w:p>
    <w:p w:rsidR="00150F05" w:rsidRDefault="00150F05" w:rsidP="00AB3703">
      <w:pPr>
        <w:jc w:val="right"/>
      </w:pPr>
    </w:p>
    <w:p w:rsidR="00150F05" w:rsidRDefault="00150F05" w:rsidP="00AB3703">
      <w:pPr>
        <w:jc w:val="right"/>
      </w:pPr>
    </w:p>
    <w:p w:rsidR="00150F05" w:rsidRDefault="00150F05" w:rsidP="00AB3703">
      <w:pPr>
        <w:jc w:val="right"/>
      </w:pPr>
    </w:p>
    <w:p w:rsidR="00150F05" w:rsidRDefault="00150F05" w:rsidP="00AB3703">
      <w:pPr>
        <w:jc w:val="right"/>
      </w:pPr>
    </w:p>
    <w:p w:rsidR="00150F05" w:rsidRDefault="00150F05" w:rsidP="00AB3703">
      <w:pPr>
        <w:jc w:val="right"/>
      </w:pPr>
    </w:p>
    <w:p w:rsidR="00150F05" w:rsidRDefault="00150F05" w:rsidP="00AB3703">
      <w:pPr>
        <w:jc w:val="right"/>
      </w:pPr>
    </w:p>
    <w:p w:rsidR="00150F05" w:rsidRDefault="00150F05" w:rsidP="00AB3703">
      <w:pPr>
        <w:jc w:val="right"/>
      </w:pPr>
    </w:p>
    <w:p w:rsidR="00150F05" w:rsidRDefault="00150F05" w:rsidP="00AB3703">
      <w:pPr>
        <w:jc w:val="right"/>
      </w:pPr>
    </w:p>
    <w:p w:rsidR="00150F05" w:rsidRDefault="00150F05" w:rsidP="00AB3703">
      <w:pPr>
        <w:jc w:val="right"/>
      </w:pPr>
    </w:p>
    <w:p w:rsidR="00150F05" w:rsidRDefault="00150F05" w:rsidP="00AB3703">
      <w:pPr>
        <w:jc w:val="right"/>
      </w:pPr>
    </w:p>
    <w:p w:rsidR="00150F05" w:rsidRDefault="00150F05" w:rsidP="00AB3703">
      <w:pPr>
        <w:jc w:val="right"/>
      </w:pPr>
    </w:p>
    <w:p w:rsidR="00150F05" w:rsidRDefault="00150F05" w:rsidP="00AB3703">
      <w:pPr>
        <w:jc w:val="right"/>
      </w:pPr>
    </w:p>
    <w:p w:rsidR="00150F05" w:rsidRDefault="00150F05" w:rsidP="00AB3703">
      <w:pPr>
        <w:jc w:val="right"/>
      </w:pPr>
    </w:p>
    <w:p w:rsidR="00150F05" w:rsidRDefault="00150F05" w:rsidP="00AB3703">
      <w:pPr>
        <w:jc w:val="right"/>
      </w:pPr>
    </w:p>
    <w:p w:rsidR="00150F05" w:rsidRDefault="00150F05" w:rsidP="00AB3703">
      <w:pPr>
        <w:jc w:val="right"/>
      </w:pPr>
    </w:p>
    <w:p w:rsidR="00150F05" w:rsidRDefault="00150F05" w:rsidP="00AB3703">
      <w:pPr>
        <w:jc w:val="right"/>
      </w:pPr>
    </w:p>
    <w:p w:rsidR="00150F05" w:rsidRDefault="00150F05" w:rsidP="00AB3703">
      <w:pPr>
        <w:jc w:val="right"/>
      </w:pPr>
    </w:p>
    <w:p w:rsidR="00150F05" w:rsidRDefault="00150F05" w:rsidP="00AB3703">
      <w:pPr>
        <w:jc w:val="right"/>
      </w:pPr>
    </w:p>
    <w:p w:rsidR="00150F05" w:rsidRDefault="00150F05" w:rsidP="00AB3703">
      <w:pPr>
        <w:jc w:val="right"/>
      </w:pPr>
    </w:p>
    <w:p w:rsidR="00150F05" w:rsidRDefault="00150F05" w:rsidP="00AB3703">
      <w:pPr>
        <w:jc w:val="right"/>
      </w:pPr>
    </w:p>
    <w:p w:rsidR="00150F05" w:rsidRDefault="00150F05" w:rsidP="00AB3703">
      <w:pPr>
        <w:jc w:val="right"/>
      </w:pPr>
    </w:p>
    <w:p w:rsidR="00150F05" w:rsidRDefault="00150F05" w:rsidP="00AB3703">
      <w:pPr>
        <w:jc w:val="right"/>
      </w:pPr>
    </w:p>
    <w:p w:rsidR="00150F05" w:rsidRDefault="00150F05" w:rsidP="00AB3703">
      <w:pPr>
        <w:jc w:val="right"/>
      </w:pPr>
    </w:p>
    <w:p w:rsidR="00150F05" w:rsidRDefault="00150F05" w:rsidP="00AB3703">
      <w:pPr>
        <w:jc w:val="right"/>
      </w:pPr>
    </w:p>
    <w:p w:rsidR="00150F05" w:rsidRDefault="00150F05" w:rsidP="00AB3703">
      <w:pPr>
        <w:jc w:val="right"/>
      </w:pPr>
    </w:p>
    <w:p w:rsidR="00150F05" w:rsidRDefault="00150F05" w:rsidP="00AB3703">
      <w:pPr>
        <w:jc w:val="right"/>
      </w:pPr>
    </w:p>
    <w:p w:rsidR="00150F05" w:rsidRDefault="00150F05" w:rsidP="00AB3703">
      <w:pPr>
        <w:jc w:val="right"/>
      </w:pPr>
    </w:p>
    <w:p w:rsidR="00150F05" w:rsidRDefault="00150F05" w:rsidP="00AB3703">
      <w:pPr>
        <w:jc w:val="right"/>
      </w:pPr>
    </w:p>
    <w:p w:rsidR="00150F05" w:rsidRDefault="00150F05" w:rsidP="00AB3703">
      <w:pPr>
        <w:jc w:val="right"/>
      </w:pPr>
    </w:p>
    <w:p w:rsidR="00150F05" w:rsidRDefault="00150F05" w:rsidP="00AB3703">
      <w:pPr>
        <w:jc w:val="right"/>
      </w:pPr>
    </w:p>
    <w:p w:rsidR="00150F05" w:rsidRDefault="00150F05" w:rsidP="00AB3703">
      <w:pPr>
        <w:jc w:val="right"/>
      </w:pPr>
    </w:p>
    <w:p w:rsidR="00150F05" w:rsidRDefault="00150F05" w:rsidP="00AB3703">
      <w:pPr>
        <w:jc w:val="right"/>
      </w:pPr>
    </w:p>
    <w:p w:rsidR="00150F05" w:rsidRDefault="00150F05" w:rsidP="00AB3703">
      <w:pPr>
        <w:jc w:val="right"/>
      </w:pPr>
    </w:p>
    <w:p w:rsidR="00150F05" w:rsidRDefault="00150F05" w:rsidP="00AB3703">
      <w:pPr>
        <w:jc w:val="right"/>
      </w:pPr>
    </w:p>
    <w:p w:rsidR="00150F05" w:rsidRDefault="00150F05" w:rsidP="00AB3703">
      <w:pPr>
        <w:jc w:val="right"/>
      </w:pPr>
    </w:p>
    <w:p w:rsidR="00150F05" w:rsidRDefault="00150F05" w:rsidP="00AB3703">
      <w:pPr>
        <w:jc w:val="right"/>
      </w:pPr>
    </w:p>
    <w:p w:rsidR="00150F05" w:rsidRDefault="00150F05" w:rsidP="00AB3703">
      <w:pPr>
        <w:jc w:val="right"/>
      </w:pPr>
    </w:p>
    <w:p w:rsidR="00150F05" w:rsidRDefault="00150F05" w:rsidP="00AB3703">
      <w:pPr>
        <w:jc w:val="right"/>
      </w:pPr>
    </w:p>
    <w:p w:rsidR="00150F05" w:rsidRDefault="00150F05" w:rsidP="00AB3703">
      <w:pPr>
        <w:jc w:val="right"/>
      </w:pPr>
    </w:p>
    <w:p w:rsidR="00150F05" w:rsidRDefault="00150F05" w:rsidP="00AB3703">
      <w:pPr>
        <w:jc w:val="right"/>
      </w:pPr>
    </w:p>
    <w:p w:rsidR="004C4620" w:rsidRDefault="004C4620" w:rsidP="00AB3703">
      <w:pPr>
        <w:jc w:val="right"/>
      </w:pPr>
    </w:p>
    <w:p w:rsidR="004C4620" w:rsidRDefault="004C4620" w:rsidP="00AB3703">
      <w:pPr>
        <w:jc w:val="right"/>
      </w:pPr>
    </w:p>
    <w:p w:rsidR="00AB3703" w:rsidRPr="00637EB1" w:rsidRDefault="00AB3703" w:rsidP="00AB3703">
      <w:pPr>
        <w:jc w:val="right"/>
      </w:pPr>
      <w:r>
        <w:t>ПРИЛОЖЕНИЕ   5</w:t>
      </w:r>
    </w:p>
    <w:p w:rsidR="00150F05" w:rsidRDefault="00AB3703" w:rsidP="00AB3703">
      <w:pPr>
        <w:jc w:val="right"/>
        <w:rPr>
          <w:sz w:val="28"/>
          <w:szCs w:val="28"/>
        </w:rPr>
      </w:pPr>
      <w:r w:rsidRPr="00254F35">
        <w:rPr>
          <w:sz w:val="28"/>
          <w:szCs w:val="28"/>
        </w:rPr>
        <w:t xml:space="preserve">                                                        </w:t>
      </w:r>
      <w:r w:rsidR="00254F35">
        <w:rPr>
          <w:sz w:val="28"/>
          <w:szCs w:val="28"/>
        </w:rPr>
        <w:t xml:space="preserve">                        </w:t>
      </w:r>
      <w:r w:rsidRPr="00254F35">
        <w:rPr>
          <w:sz w:val="28"/>
          <w:szCs w:val="28"/>
        </w:rPr>
        <w:t xml:space="preserve"> </w:t>
      </w:r>
    </w:p>
    <w:p w:rsidR="00AB3703" w:rsidRPr="00254F35" w:rsidRDefault="00AB3703" w:rsidP="00AB3703">
      <w:pPr>
        <w:jc w:val="right"/>
        <w:rPr>
          <w:sz w:val="28"/>
          <w:szCs w:val="28"/>
        </w:rPr>
      </w:pPr>
      <w:r w:rsidRPr="00254F35">
        <w:rPr>
          <w:sz w:val="28"/>
          <w:szCs w:val="28"/>
        </w:rPr>
        <w:t xml:space="preserve"> к  Положению   об оплате труда</w:t>
      </w:r>
    </w:p>
    <w:p w:rsidR="00AB3703" w:rsidRPr="00254F35" w:rsidRDefault="00AB3703" w:rsidP="00AB3703">
      <w:pPr>
        <w:jc w:val="center"/>
        <w:rPr>
          <w:sz w:val="28"/>
          <w:szCs w:val="28"/>
        </w:rPr>
      </w:pPr>
      <w:r w:rsidRPr="00254F35">
        <w:rPr>
          <w:sz w:val="28"/>
          <w:szCs w:val="28"/>
        </w:rPr>
        <w:t xml:space="preserve">                                    </w:t>
      </w:r>
      <w:r w:rsidR="00150F05">
        <w:rPr>
          <w:sz w:val="28"/>
          <w:szCs w:val="28"/>
        </w:rPr>
        <w:t xml:space="preserve">                    </w:t>
      </w:r>
      <w:r w:rsidRPr="00254F35">
        <w:rPr>
          <w:sz w:val="28"/>
          <w:szCs w:val="28"/>
        </w:rPr>
        <w:t xml:space="preserve"> работников учреждений, подведомственных</w:t>
      </w:r>
    </w:p>
    <w:p w:rsidR="00AB3703" w:rsidRPr="00254F35" w:rsidRDefault="00AB3703" w:rsidP="00AB3703">
      <w:pPr>
        <w:jc w:val="center"/>
        <w:rPr>
          <w:sz w:val="28"/>
          <w:szCs w:val="28"/>
        </w:rPr>
      </w:pPr>
      <w:r w:rsidRPr="00254F35">
        <w:rPr>
          <w:sz w:val="28"/>
          <w:szCs w:val="28"/>
        </w:rPr>
        <w:t xml:space="preserve">                                </w:t>
      </w:r>
      <w:r w:rsidR="00254F35">
        <w:rPr>
          <w:sz w:val="28"/>
          <w:szCs w:val="28"/>
        </w:rPr>
        <w:t xml:space="preserve">                             </w:t>
      </w:r>
      <w:r w:rsidRPr="00254F35">
        <w:rPr>
          <w:sz w:val="28"/>
          <w:szCs w:val="28"/>
        </w:rPr>
        <w:t>Управлению по делам культуры и спорта</w:t>
      </w:r>
    </w:p>
    <w:p w:rsidR="00AB3703" w:rsidRDefault="00AB3703" w:rsidP="00AB3703">
      <w:pPr>
        <w:jc w:val="center"/>
        <w:rPr>
          <w:sz w:val="28"/>
          <w:szCs w:val="28"/>
        </w:rPr>
      </w:pPr>
      <w:r w:rsidRPr="00254F35">
        <w:rPr>
          <w:sz w:val="28"/>
          <w:szCs w:val="28"/>
        </w:rPr>
        <w:t xml:space="preserve">                                    </w:t>
      </w:r>
      <w:r w:rsidR="00150F05">
        <w:rPr>
          <w:sz w:val="28"/>
          <w:szCs w:val="28"/>
        </w:rPr>
        <w:t xml:space="preserve">                            </w:t>
      </w:r>
      <w:r w:rsidRPr="00254F35">
        <w:rPr>
          <w:sz w:val="28"/>
          <w:szCs w:val="28"/>
        </w:rPr>
        <w:t xml:space="preserve"> </w:t>
      </w:r>
      <w:proofErr w:type="spellStart"/>
      <w:r w:rsidRPr="00254F35">
        <w:rPr>
          <w:sz w:val="28"/>
          <w:szCs w:val="28"/>
        </w:rPr>
        <w:t>Карталинского</w:t>
      </w:r>
      <w:proofErr w:type="spellEnd"/>
      <w:r w:rsidRPr="00254F35">
        <w:rPr>
          <w:sz w:val="28"/>
          <w:szCs w:val="28"/>
        </w:rPr>
        <w:t xml:space="preserve"> муниципального </w:t>
      </w:r>
      <w:r w:rsidR="004C4620">
        <w:rPr>
          <w:sz w:val="28"/>
          <w:szCs w:val="28"/>
        </w:rPr>
        <w:t>округа</w:t>
      </w:r>
    </w:p>
    <w:p w:rsidR="001874DC" w:rsidRPr="00254F35" w:rsidRDefault="001874DC" w:rsidP="00AB3703">
      <w:pPr>
        <w:jc w:val="center"/>
        <w:rPr>
          <w:sz w:val="28"/>
          <w:szCs w:val="28"/>
        </w:rPr>
      </w:pPr>
      <w:r>
        <w:rPr>
          <w:sz w:val="28"/>
          <w:szCs w:val="28"/>
        </w:rPr>
        <w:t xml:space="preserve">                                                                                          Челябинской области</w:t>
      </w:r>
    </w:p>
    <w:p w:rsidR="00AB3703" w:rsidRPr="00254F35" w:rsidRDefault="00AB3703" w:rsidP="004C4620">
      <w:pPr>
        <w:jc w:val="center"/>
        <w:rPr>
          <w:sz w:val="28"/>
          <w:szCs w:val="28"/>
        </w:rPr>
      </w:pPr>
      <w:r w:rsidRPr="00254F35">
        <w:rPr>
          <w:sz w:val="28"/>
          <w:szCs w:val="28"/>
        </w:rPr>
        <w:t xml:space="preserve">                                                             </w:t>
      </w:r>
    </w:p>
    <w:p w:rsidR="00AB3703" w:rsidRDefault="00AB3703" w:rsidP="00AB3703">
      <w:pPr>
        <w:jc w:val="both"/>
      </w:pPr>
    </w:p>
    <w:p w:rsidR="00AB3703" w:rsidRPr="00476BD4" w:rsidRDefault="00AB3703" w:rsidP="00AB3703">
      <w:pPr>
        <w:widowControl w:val="0"/>
        <w:spacing w:line="276" w:lineRule="auto"/>
        <w:jc w:val="center"/>
        <w:rPr>
          <w:sz w:val="28"/>
          <w:szCs w:val="28"/>
        </w:rPr>
      </w:pPr>
      <w:r w:rsidRPr="00476BD4">
        <w:rPr>
          <w:sz w:val="28"/>
          <w:szCs w:val="28"/>
        </w:rPr>
        <w:t>Размеры</w:t>
      </w:r>
    </w:p>
    <w:p w:rsidR="00E3571F" w:rsidRDefault="00E3571F" w:rsidP="00E3571F">
      <w:pPr>
        <w:widowControl w:val="0"/>
        <w:spacing w:line="276" w:lineRule="auto"/>
        <w:jc w:val="center"/>
        <w:rPr>
          <w:sz w:val="28"/>
          <w:szCs w:val="28"/>
        </w:rPr>
      </w:pPr>
      <w:r>
        <w:rPr>
          <w:sz w:val="28"/>
          <w:szCs w:val="28"/>
        </w:rPr>
        <w:t xml:space="preserve">  </w:t>
      </w:r>
      <w:proofErr w:type="gramStart"/>
      <w:r>
        <w:rPr>
          <w:sz w:val="28"/>
          <w:szCs w:val="28"/>
        </w:rPr>
        <w:t xml:space="preserve">должностных окладов (ставок заработной </w:t>
      </w:r>
      <w:proofErr w:type="gramEnd"/>
    </w:p>
    <w:p w:rsidR="00E3571F" w:rsidRDefault="00E3571F" w:rsidP="00E3571F">
      <w:pPr>
        <w:widowControl w:val="0"/>
        <w:spacing w:line="276" w:lineRule="auto"/>
        <w:jc w:val="center"/>
        <w:rPr>
          <w:sz w:val="28"/>
          <w:szCs w:val="28"/>
        </w:rPr>
      </w:pPr>
      <w:r>
        <w:rPr>
          <w:sz w:val="28"/>
          <w:szCs w:val="28"/>
        </w:rPr>
        <w:t xml:space="preserve">платы) по </w:t>
      </w:r>
      <w:proofErr w:type="gramStart"/>
      <w:r>
        <w:rPr>
          <w:sz w:val="28"/>
          <w:szCs w:val="28"/>
        </w:rPr>
        <w:t>профессиональным</w:t>
      </w:r>
      <w:proofErr w:type="gramEnd"/>
      <w:r>
        <w:rPr>
          <w:sz w:val="28"/>
          <w:szCs w:val="28"/>
        </w:rPr>
        <w:t xml:space="preserve"> квалификационным</w:t>
      </w:r>
    </w:p>
    <w:p w:rsidR="00AB3703" w:rsidRPr="00476BD4" w:rsidRDefault="00E3571F" w:rsidP="00E3571F">
      <w:pPr>
        <w:widowControl w:val="0"/>
        <w:spacing w:line="276" w:lineRule="auto"/>
        <w:jc w:val="center"/>
        <w:rPr>
          <w:sz w:val="28"/>
          <w:szCs w:val="28"/>
        </w:rPr>
      </w:pPr>
      <w:r>
        <w:rPr>
          <w:sz w:val="28"/>
          <w:szCs w:val="28"/>
        </w:rPr>
        <w:t xml:space="preserve">группам должностей работников образования </w:t>
      </w:r>
    </w:p>
    <w:p w:rsidR="00AB3703" w:rsidRDefault="00AB3703" w:rsidP="00AB3703">
      <w:pPr>
        <w:widowControl w:val="0"/>
        <w:spacing w:after="200" w:line="276" w:lineRule="auto"/>
        <w:ind w:firstLine="540"/>
        <w:jc w:val="both"/>
      </w:pPr>
    </w:p>
    <w:p w:rsidR="00AB3703" w:rsidRDefault="00AB3703" w:rsidP="007F584D">
      <w:pPr>
        <w:widowControl w:val="0"/>
        <w:ind w:firstLine="539"/>
        <w:jc w:val="both"/>
        <w:rPr>
          <w:sz w:val="28"/>
          <w:szCs w:val="28"/>
        </w:rPr>
      </w:pPr>
      <w:r>
        <w:t xml:space="preserve">          </w:t>
      </w:r>
      <w:hyperlink r:id="rId10" w:history="1">
        <w:r w:rsidRPr="00476BD4">
          <w:rPr>
            <w:color w:val="000000"/>
            <w:sz w:val="28"/>
            <w:szCs w:val="28"/>
          </w:rPr>
          <w:t>Перечень</w:t>
        </w:r>
      </w:hyperlink>
      <w:r w:rsidRPr="00476BD4">
        <w:rPr>
          <w:sz w:val="28"/>
          <w:szCs w:val="28"/>
        </w:rPr>
        <w:t xml:space="preserve"> </w:t>
      </w:r>
      <w:r>
        <w:rPr>
          <w:sz w:val="28"/>
          <w:szCs w:val="28"/>
        </w:rPr>
        <w:t xml:space="preserve">должностей работников образования, отнесенных </w:t>
      </w:r>
      <w:proofErr w:type="gramStart"/>
      <w:r>
        <w:rPr>
          <w:sz w:val="28"/>
          <w:szCs w:val="28"/>
        </w:rPr>
        <w:t>к</w:t>
      </w:r>
      <w:proofErr w:type="gramEnd"/>
      <w:r>
        <w:rPr>
          <w:sz w:val="28"/>
          <w:szCs w:val="28"/>
        </w:rPr>
        <w:t xml:space="preserve"> </w:t>
      </w:r>
    </w:p>
    <w:p w:rsidR="00AB3703" w:rsidRDefault="00AB3703" w:rsidP="007F584D">
      <w:pPr>
        <w:widowControl w:val="0"/>
        <w:ind w:firstLine="539"/>
        <w:jc w:val="both"/>
        <w:rPr>
          <w:sz w:val="28"/>
          <w:szCs w:val="28"/>
        </w:rPr>
      </w:pPr>
      <w:r>
        <w:rPr>
          <w:sz w:val="28"/>
          <w:szCs w:val="28"/>
        </w:rPr>
        <w:t>профессиональным квалификационным группам должностей работников</w:t>
      </w:r>
    </w:p>
    <w:p w:rsidR="00AB3703" w:rsidRDefault="00AB3703" w:rsidP="007F584D">
      <w:pPr>
        <w:widowControl w:val="0"/>
        <w:ind w:firstLine="539"/>
        <w:jc w:val="both"/>
        <w:rPr>
          <w:sz w:val="28"/>
          <w:szCs w:val="28"/>
        </w:rPr>
      </w:pPr>
      <w:r>
        <w:rPr>
          <w:sz w:val="28"/>
          <w:szCs w:val="28"/>
        </w:rPr>
        <w:t xml:space="preserve">образования, </w:t>
      </w:r>
      <w:proofErr w:type="gramStart"/>
      <w:r>
        <w:rPr>
          <w:sz w:val="28"/>
          <w:szCs w:val="28"/>
        </w:rPr>
        <w:t>установлен</w:t>
      </w:r>
      <w:proofErr w:type="gramEnd"/>
      <w:r>
        <w:rPr>
          <w:sz w:val="28"/>
          <w:szCs w:val="28"/>
        </w:rPr>
        <w:t xml:space="preserve"> приказом Министерства здравоохранения и</w:t>
      </w:r>
    </w:p>
    <w:p w:rsidR="00AB3703" w:rsidRDefault="00AB3703" w:rsidP="007F584D">
      <w:pPr>
        <w:widowControl w:val="0"/>
        <w:ind w:firstLine="539"/>
        <w:jc w:val="both"/>
        <w:rPr>
          <w:sz w:val="28"/>
          <w:szCs w:val="28"/>
        </w:rPr>
      </w:pPr>
      <w:r>
        <w:rPr>
          <w:sz w:val="28"/>
          <w:szCs w:val="28"/>
        </w:rPr>
        <w:t>социального развития Российской Федерации от 05.05.2008г. № 216н</w:t>
      </w:r>
    </w:p>
    <w:p w:rsidR="00AB3703" w:rsidRDefault="00AB3703" w:rsidP="007F584D">
      <w:pPr>
        <w:widowControl w:val="0"/>
        <w:ind w:firstLine="539"/>
        <w:jc w:val="both"/>
        <w:rPr>
          <w:sz w:val="28"/>
          <w:szCs w:val="28"/>
        </w:rPr>
      </w:pPr>
      <w:r>
        <w:rPr>
          <w:sz w:val="28"/>
          <w:szCs w:val="28"/>
        </w:rPr>
        <w:t xml:space="preserve">«Об утверждении профессиональных квалификационных групп должностей </w:t>
      </w:r>
    </w:p>
    <w:p w:rsidR="00AB3703" w:rsidRDefault="00AB3703" w:rsidP="007F584D">
      <w:pPr>
        <w:widowControl w:val="0"/>
        <w:ind w:firstLine="539"/>
        <w:jc w:val="both"/>
        <w:rPr>
          <w:sz w:val="28"/>
          <w:szCs w:val="28"/>
        </w:rPr>
      </w:pPr>
      <w:r>
        <w:rPr>
          <w:sz w:val="28"/>
          <w:szCs w:val="28"/>
        </w:rPr>
        <w:t xml:space="preserve"> работников образования»</w:t>
      </w:r>
    </w:p>
    <w:p w:rsidR="00AB3703" w:rsidRPr="00476BD4" w:rsidRDefault="00AB3703" w:rsidP="00AB3703">
      <w:pPr>
        <w:widowControl w:val="0"/>
        <w:ind w:firstLine="539"/>
        <w:jc w:val="both"/>
        <w:rPr>
          <w:sz w:val="28"/>
          <w:szCs w:val="28"/>
        </w:rPr>
      </w:pPr>
    </w:p>
    <w:p w:rsidR="00AB3703" w:rsidRPr="00476BD4" w:rsidRDefault="00AB3703" w:rsidP="00AB3703">
      <w:pPr>
        <w:widowControl w:val="0"/>
        <w:spacing w:line="276" w:lineRule="auto"/>
        <w:jc w:val="center"/>
        <w:rPr>
          <w:sz w:val="28"/>
          <w:szCs w:val="28"/>
        </w:rPr>
      </w:pPr>
      <w:r w:rsidRPr="00476BD4">
        <w:rPr>
          <w:sz w:val="28"/>
          <w:szCs w:val="28"/>
        </w:rPr>
        <w:t xml:space="preserve">Профессиональная квалификационная группа </w:t>
      </w:r>
    </w:p>
    <w:p w:rsidR="00AB3703" w:rsidRDefault="00AB3703" w:rsidP="00AB3703">
      <w:pPr>
        <w:widowControl w:val="0"/>
        <w:spacing w:line="276" w:lineRule="auto"/>
        <w:jc w:val="center"/>
        <w:rPr>
          <w:sz w:val="28"/>
          <w:szCs w:val="28"/>
        </w:rPr>
      </w:pPr>
      <w:r>
        <w:rPr>
          <w:sz w:val="28"/>
          <w:szCs w:val="28"/>
        </w:rPr>
        <w:t xml:space="preserve">«Должности работников учебно – вспомогательного персонала </w:t>
      </w:r>
      <w:r w:rsidRPr="00476BD4">
        <w:rPr>
          <w:sz w:val="28"/>
          <w:szCs w:val="28"/>
        </w:rPr>
        <w:t>первого уровня»</w:t>
      </w:r>
    </w:p>
    <w:p w:rsidR="00AB3703" w:rsidRPr="00476BD4" w:rsidRDefault="00AB3703" w:rsidP="00AB3703">
      <w:pPr>
        <w:widowControl w:val="0"/>
        <w:spacing w:line="276" w:lineRule="auto"/>
        <w:jc w:val="center"/>
        <w:rPr>
          <w:sz w:val="28"/>
          <w:szCs w:val="28"/>
        </w:rPr>
      </w:pPr>
    </w:p>
    <w:tbl>
      <w:tblPr>
        <w:tblW w:w="9816" w:type="dxa"/>
        <w:jc w:val="center"/>
        <w:tblCellSpacing w:w="5" w:type="nil"/>
        <w:tblInd w:w="-1465" w:type="dxa"/>
        <w:tblLayout w:type="fixed"/>
        <w:tblCellMar>
          <w:left w:w="75" w:type="dxa"/>
          <w:right w:w="75" w:type="dxa"/>
        </w:tblCellMar>
        <w:tblLook w:val="0000" w:firstRow="0" w:lastRow="0" w:firstColumn="0" w:lastColumn="0" w:noHBand="0" w:noVBand="0"/>
      </w:tblPr>
      <w:tblGrid>
        <w:gridCol w:w="6489"/>
        <w:gridCol w:w="3327"/>
      </w:tblGrid>
      <w:tr w:rsidR="00AB3703" w:rsidRPr="00476BD4" w:rsidTr="00BB333B">
        <w:trPr>
          <w:trHeight w:val="565"/>
          <w:tblCellSpacing w:w="5" w:type="nil"/>
          <w:jc w:val="center"/>
        </w:trPr>
        <w:tc>
          <w:tcPr>
            <w:tcW w:w="6489" w:type="dxa"/>
            <w:tcBorders>
              <w:top w:val="single" w:sz="4" w:space="0" w:color="auto"/>
              <w:left w:val="single" w:sz="4" w:space="0" w:color="auto"/>
              <w:bottom w:val="single" w:sz="4" w:space="0" w:color="auto"/>
              <w:right w:val="single" w:sz="4" w:space="0" w:color="auto"/>
            </w:tcBorders>
          </w:tcPr>
          <w:p w:rsidR="00AB3703" w:rsidRPr="00476BD4" w:rsidRDefault="00AB3703" w:rsidP="00BB333B">
            <w:pPr>
              <w:spacing w:after="200" w:line="276" w:lineRule="auto"/>
              <w:jc w:val="center"/>
              <w:rPr>
                <w:sz w:val="28"/>
                <w:szCs w:val="28"/>
              </w:rPr>
            </w:pPr>
            <w:r w:rsidRPr="00476BD4">
              <w:rPr>
                <w:sz w:val="28"/>
                <w:szCs w:val="28"/>
              </w:rPr>
              <w:t>Квалификационный уровень</w:t>
            </w:r>
          </w:p>
        </w:tc>
        <w:tc>
          <w:tcPr>
            <w:tcW w:w="3327" w:type="dxa"/>
            <w:tcBorders>
              <w:top w:val="single" w:sz="4" w:space="0" w:color="auto"/>
              <w:left w:val="single" w:sz="4" w:space="0" w:color="auto"/>
              <w:bottom w:val="single" w:sz="4" w:space="0" w:color="auto"/>
              <w:right w:val="single" w:sz="4" w:space="0" w:color="auto"/>
            </w:tcBorders>
          </w:tcPr>
          <w:p w:rsidR="00AB3703" w:rsidRPr="00476BD4" w:rsidRDefault="00AB3703" w:rsidP="00BB333B">
            <w:pPr>
              <w:spacing w:line="276" w:lineRule="auto"/>
              <w:jc w:val="center"/>
              <w:rPr>
                <w:sz w:val="28"/>
                <w:szCs w:val="28"/>
              </w:rPr>
            </w:pPr>
            <w:r w:rsidRPr="00476BD4">
              <w:rPr>
                <w:sz w:val="28"/>
                <w:szCs w:val="28"/>
              </w:rPr>
              <w:t>Оклад</w:t>
            </w:r>
          </w:p>
          <w:p w:rsidR="00AB3703" w:rsidRPr="00476BD4" w:rsidRDefault="00AB3703" w:rsidP="00BB333B">
            <w:pPr>
              <w:spacing w:line="276" w:lineRule="auto"/>
              <w:jc w:val="center"/>
              <w:rPr>
                <w:sz w:val="28"/>
                <w:szCs w:val="28"/>
              </w:rPr>
            </w:pPr>
            <w:r w:rsidRPr="00476BD4">
              <w:rPr>
                <w:sz w:val="28"/>
                <w:szCs w:val="28"/>
              </w:rPr>
              <w:t>(рублей)</w:t>
            </w:r>
          </w:p>
        </w:tc>
      </w:tr>
      <w:tr w:rsidR="00AB3703" w:rsidRPr="00476BD4" w:rsidTr="00BB333B">
        <w:trPr>
          <w:trHeight w:val="580"/>
          <w:tblCellSpacing w:w="5" w:type="nil"/>
          <w:jc w:val="center"/>
        </w:trPr>
        <w:tc>
          <w:tcPr>
            <w:tcW w:w="6489" w:type="dxa"/>
            <w:tcBorders>
              <w:left w:val="single" w:sz="4" w:space="0" w:color="auto"/>
              <w:bottom w:val="single" w:sz="4" w:space="0" w:color="auto"/>
              <w:right w:val="single" w:sz="4" w:space="0" w:color="auto"/>
            </w:tcBorders>
          </w:tcPr>
          <w:p w:rsidR="00AB3703" w:rsidRPr="00476BD4" w:rsidRDefault="00AB3703" w:rsidP="00AB3703">
            <w:pPr>
              <w:spacing w:line="276" w:lineRule="auto"/>
              <w:jc w:val="center"/>
              <w:rPr>
                <w:sz w:val="28"/>
                <w:szCs w:val="28"/>
              </w:rPr>
            </w:pPr>
            <w:r w:rsidRPr="00476BD4">
              <w:rPr>
                <w:sz w:val="28"/>
                <w:szCs w:val="28"/>
              </w:rPr>
              <w:t>1  квалификационный урове</w:t>
            </w:r>
            <w:r>
              <w:rPr>
                <w:sz w:val="28"/>
                <w:szCs w:val="28"/>
              </w:rPr>
              <w:t>нь</w:t>
            </w:r>
          </w:p>
        </w:tc>
        <w:tc>
          <w:tcPr>
            <w:tcW w:w="3327" w:type="dxa"/>
            <w:tcBorders>
              <w:left w:val="single" w:sz="4" w:space="0" w:color="auto"/>
              <w:bottom w:val="single" w:sz="4" w:space="0" w:color="auto"/>
              <w:right w:val="single" w:sz="4" w:space="0" w:color="auto"/>
            </w:tcBorders>
          </w:tcPr>
          <w:p w:rsidR="00AB3703" w:rsidRPr="00476BD4" w:rsidRDefault="0006292E" w:rsidP="00BB333B">
            <w:pPr>
              <w:spacing w:after="200" w:line="276" w:lineRule="auto"/>
              <w:jc w:val="center"/>
              <w:rPr>
                <w:sz w:val="28"/>
                <w:szCs w:val="28"/>
              </w:rPr>
            </w:pPr>
            <w:r>
              <w:rPr>
                <w:sz w:val="28"/>
                <w:szCs w:val="28"/>
              </w:rPr>
              <w:t>8753,00</w:t>
            </w:r>
          </w:p>
        </w:tc>
      </w:tr>
    </w:tbl>
    <w:p w:rsidR="00AB3703" w:rsidRPr="00476BD4" w:rsidRDefault="00AB3703" w:rsidP="00E3571F">
      <w:pPr>
        <w:widowControl w:val="0"/>
        <w:spacing w:line="276" w:lineRule="auto"/>
        <w:rPr>
          <w:sz w:val="28"/>
          <w:szCs w:val="28"/>
        </w:rPr>
      </w:pPr>
    </w:p>
    <w:p w:rsidR="00AB3703" w:rsidRPr="00476BD4" w:rsidRDefault="00AB3703" w:rsidP="00AB3703">
      <w:pPr>
        <w:widowControl w:val="0"/>
        <w:spacing w:line="276" w:lineRule="auto"/>
        <w:jc w:val="center"/>
        <w:rPr>
          <w:sz w:val="28"/>
          <w:szCs w:val="28"/>
        </w:rPr>
      </w:pPr>
      <w:r w:rsidRPr="00476BD4">
        <w:rPr>
          <w:sz w:val="28"/>
          <w:szCs w:val="28"/>
        </w:rPr>
        <w:t xml:space="preserve">Профессиональная квалификационная группа </w:t>
      </w:r>
    </w:p>
    <w:p w:rsidR="00AB3703" w:rsidRDefault="00AB3703" w:rsidP="00AB3703">
      <w:pPr>
        <w:widowControl w:val="0"/>
        <w:spacing w:line="276" w:lineRule="auto"/>
        <w:jc w:val="center"/>
        <w:rPr>
          <w:sz w:val="28"/>
          <w:szCs w:val="28"/>
        </w:rPr>
      </w:pPr>
      <w:r w:rsidRPr="00476BD4">
        <w:rPr>
          <w:sz w:val="28"/>
          <w:szCs w:val="28"/>
        </w:rPr>
        <w:t>«</w:t>
      </w:r>
      <w:r>
        <w:rPr>
          <w:sz w:val="28"/>
          <w:szCs w:val="28"/>
        </w:rPr>
        <w:t>Должности работников учебно – вспомогательного персонала</w:t>
      </w:r>
      <w:r w:rsidRPr="00476BD4">
        <w:rPr>
          <w:sz w:val="28"/>
          <w:szCs w:val="28"/>
        </w:rPr>
        <w:t xml:space="preserve"> второго уровня»</w:t>
      </w:r>
    </w:p>
    <w:p w:rsidR="00AB3703" w:rsidRPr="00476BD4" w:rsidRDefault="00AB3703" w:rsidP="00AB3703">
      <w:pPr>
        <w:widowControl w:val="0"/>
        <w:spacing w:line="276" w:lineRule="auto"/>
        <w:jc w:val="center"/>
        <w:rPr>
          <w:sz w:val="28"/>
          <w:szCs w:val="28"/>
        </w:rPr>
      </w:pPr>
    </w:p>
    <w:tbl>
      <w:tblPr>
        <w:tblW w:w="9816" w:type="dxa"/>
        <w:jc w:val="center"/>
        <w:tblCellSpacing w:w="5" w:type="nil"/>
        <w:tblInd w:w="-1465" w:type="dxa"/>
        <w:tblLayout w:type="fixed"/>
        <w:tblCellMar>
          <w:left w:w="75" w:type="dxa"/>
          <w:right w:w="75" w:type="dxa"/>
        </w:tblCellMar>
        <w:tblLook w:val="0000" w:firstRow="0" w:lastRow="0" w:firstColumn="0" w:lastColumn="0" w:noHBand="0" w:noVBand="0"/>
      </w:tblPr>
      <w:tblGrid>
        <w:gridCol w:w="6489"/>
        <w:gridCol w:w="3327"/>
      </w:tblGrid>
      <w:tr w:rsidR="00AB3703" w:rsidRPr="00476BD4" w:rsidTr="00BB333B">
        <w:trPr>
          <w:trHeight w:val="565"/>
          <w:tblCellSpacing w:w="5" w:type="nil"/>
          <w:jc w:val="center"/>
        </w:trPr>
        <w:tc>
          <w:tcPr>
            <w:tcW w:w="6489" w:type="dxa"/>
            <w:tcBorders>
              <w:top w:val="single" w:sz="4" w:space="0" w:color="auto"/>
              <w:left w:val="single" w:sz="4" w:space="0" w:color="auto"/>
              <w:bottom w:val="single" w:sz="4" w:space="0" w:color="auto"/>
              <w:right w:val="single" w:sz="4" w:space="0" w:color="auto"/>
            </w:tcBorders>
          </w:tcPr>
          <w:p w:rsidR="00AB3703" w:rsidRPr="00476BD4" w:rsidRDefault="00AB3703" w:rsidP="00BB333B">
            <w:pPr>
              <w:spacing w:after="200" w:line="276" w:lineRule="auto"/>
              <w:jc w:val="center"/>
              <w:rPr>
                <w:sz w:val="28"/>
                <w:szCs w:val="28"/>
              </w:rPr>
            </w:pPr>
            <w:r w:rsidRPr="00476BD4">
              <w:rPr>
                <w:sz w:val="28"/>
                <w:szCs w:val="28"/>
              </w:rPr>
              <w:lastRenderedPageBreak/>
              <w:t>Квалификационный уровень</w:t>
            </w:r>
          </w:p>
        </w:tc>
        <w:tc>
          <w:tcPr>
            <w:tcW w:w="3327" w:type="dxa"/>
            <w:tcBorders>
              <w:top w:val="single" w:sz="4" w:space="0" w:color="auto"/>
              <w:left w:val="single" w:sz="4" w:space="0" w:color="auto"/>
              <w:bottom w:val="single" w:sz="4" w:space="0" w:color="auto"/>
              <w:right w:val="single" w:sz="4" w:space="0" w:color="auto"/>
            </w:tcBorders>
          </w:tcPr>
          <w:p w:rsidR="00AB3703" w:rsidRPr="00476BD4" w:rsidRDefault="00AB3703" w:rsidP="00BB333B">
            <w:pPr>
              <w:spacing w:line="276" w:lineRule="auto"/>
              <w:jc w:val="center"/>
              <w:rPr>
                <w:sz w:val="28"/>
                <w:szCs w:val="28"/>
              </w:rPr>
            </w:pPr>
            <w:r w:rsidRPr="00476BD4">
              <w:rPr>
                <w:sz w:val="28"/>
                <w:szCs w:val="28"/>
              </w:rPr>
              <w:t>Оклад</w:t>
            </w:r>
          </w:p>
          <w:p w:rsidR="00AB3703" w:rsidRPr="00476BD4" w:rsidRDefault="00AB3703" w:rsidP="00BB333B">
            <w:pPr>
              <w:spacing w:line="276" w:lineRule="auto"/>
              <w:jc w:val="center"/>
              <w:rPr>
                <w:sz w:val="28"/>
                <w:szCs w:val="28"/>
              </w:rPr>
            </w:pPr>
            <w:r w:rsidRPr="00476BD4">
              <w:rPr>
                <w:sz w:val="28"/>
                <w:szCs w:val="28"/>
              </w:rPr>
              <w:t>(рублей)</w:t>
            </w:r>
          </w:p>
        </w:tc>
      </w:tr>
      <w:tr w:rsidR="00AB3703" w:rsidRPr="00476BD4" w:rsidTr="00BB333B">
        <w:trPr>
          <w:trHeight w:val="565"/>
          <w:tblCellSpacing w:w="5" w:type="nil"/>
          <w:jc w:val="center"/>
        </w:trPr>
        <w:tc>
          <w:tcPr>
            <w:tcW w:w="6489" w:type="dxa"/>
            <w:tcBorders>
              <w:top w:val="single" w:sz="4" w:space="0" w:color="auto"/>
              <w:left w:val="single" w:sz="4" w:space="0" w:color="auto"/>
              <w:bottom w:val="single" w:sz="4" w:space="0" w:color="auto"/>
              <w:right w:val="single" w:sz="4" w:space="0" w:color="auto"/>
            </w:tcBorders>
          </w:tcPr>
          <w:p w:rsidR="00AB3703" w:rsidRPr="00476BD4" w:rsidRDefault="00AB3703" w:rsidP="00BB333B">
            <w:pPr>
              <w:spacing w:line="276" w:lineRule="auto"/>
              <w:jc w:val="center"/>
              <w:rPr>
                <w:sz w:val="28"/>
                <w:szCs w:val="28"/>
              </w:rPr>
            </w:pPr>
            <w:r w:rsidRPr="00476BD4">
              <w:rPr>
                <w:sz w:val="28"/>
                <w:szCs w:val="28"/>
              </w:rPr>
              <w:t>1  квалификационный урове</w:t>
            </w:r>
            <w:r>
              <w:rPr>
                <w:sz w:val="28"/>
                <w:szCs w:val="28"/>
              </w:rPr>
              <w:t xml:space="preserve">нь </w:t>
            </w:r>
          </w:p>
        </w:tc>
        <w:tc>
          <w:tcPr>
            <w:tcW w:w="3327" w:type="dxa"/>
            <w:tcBorders>
              <w:top w:val="single" w:sz="4" w:space="0" w:color="auto"/>
              <w:left w:val="single" w:sz="4" w:space="0" w:color="auto"/>
              <w:bottom w:val="single" w:sz="4" w:space="0" w:color="auto"/>
              <w:right w:val="single" w:sz="4" w:space="0" w:color="auto"/>
            </w:tcBorders>
          </w:tcPr>
          <w:p w:rsidR="00AB3703" w:rsidRPr="00476BD4" w:rsidRDefault="0006292E" w:rsidP="00BB333B">
            <w:pPr>
              <w:spacing w:line="276" w:lineRule="auto"/>
              <w:jc w:val="center"/>
              <w:rPr>
                <w:sz w:val="28"/>
                <w:szCs w:val="28"/>
              </w:rPr>
            </w:pPr>
            <w:r>
              <w:rPr>
                <w:sz w:val="28"/>
                <w:szCs w:val="28"/>
              </w:rPr>
              <w:t>9719,00</w:t>
            </w:r>
          </w:p>
        </w:tc>
      </w:tr>
      <w:tr w:rsidR="00AB3703" w:rsidRPr="00476BD4" w:rsidTr="00BB333B">
        <w:trPr>
          <w:trHeight w:val="565"/>
          <w:tblCellSpacing w:w="5" w:type="nil"/>
          <w:jc w:val="center"/>
        </w:trPr>
        <w:tc>
          <w:tcPr>
            <w:tcW w:w="6489" w:type="dxa"/>
            <w:tcBorders>
              <w:top w:val="single" w:sz="4" w:space="0" w:color="auto"/>
              <w:left w:val="single" w:sz="4" w:space="0" w:color="auto"/>
              <w:bottom w:val="single" w:sz="4" w:space="0" w:color="auto"/>
              <w:right w:val="single" w:sz="4" w:space="0" w:color="auto"/>
            </w:tcBorders>
          </w:tcPr>
          <w:p w:rsidR="00AB3703" w:rsidRPr="00476BD4" w:rsidRDefault="00AB3703" w:rsidP="00BB333B">
            <w:pPr>
              <w:spacing w:after="200" w:line="276" w:lineRule="auto"/>
              <w:jc w:val="center"/>
              <w:rPr>
                <w:sz w:val="28"/>
                <w:szCs w:val="28"/>
              </w:rPr>
            </w:pPr>
            <w:r w:rsidRPr="00476BD4">
              <w:rPr>
                <w:sz w:val="28"/>
                <w:szCs w:val="28"/>
              </w:rPr>
              <w:t>2  квалификационный уровень</w:t>
            </w:r>
          </w:p>
        </w:tc>
        <w:tc>
          <w:tcPr>
            <w:tcW w:w="3327" w:type="dxa"/>
            <w:tcBorders>
              <w:top w:val="single" w:sz="4" w:space="0" w:color="auto"/>
              <w:left w:val="single" w:sz="4" w:space="0" w:color="auto"/>
              <w:bottom w:val="single" w:sz="4" w:space="0" w:color="auto"/>
              <w:right w:val="single" w:sz="4" w:space="0" w:color="auto"/>
            </w:tcBorders>
          </w:tcPr>
          <w:p w:rsidR="00AB3703" w:rsidRPr="00476BD4" w:rsidRDefault="0006292E" w:rsidP="00BB333B">
            <w:pPr>
              <w:spacing w:line="276" w:lineRule="auto"/>
              <w:jc w:val="center"/>
              <w:rPr>
                <w:sz w:val="28"/>
                <w:szCs w:val="28"/>
              </w:rPr>
            </w:pPr>
            <w:r>
              <w:rPr>
                <w:sz w:val="28"/>
                <w:szCs w:val="28"/>
              </w:rPr>
              <w:t>10234,00</w:t>
            </w:r>
          </w:p>
        </w:tc>
      </w:tr>
    </w:tbl>
    <w:p w:rsidR="00AB3703" w:rsidRDefault="00AB3703" w:rsidP="00AB3703">
      <w:pPr>
        <w:tabs>
          <w:tab w:val="left" w:pos="2985"/>
        </w:tabs>
        <w:jc w:val="center"/>
        <w:rPr>
          <w:sz w:val="28"/>
          <w:szCs w:val="28"/>
        </w:rPr>
      </w:pPr>
    </w:p>
    <w:p w:rsidR="00AB3703" w:rsidRDefault="00AB3703" w:rsidP="00AB3703">
      <w:pPr>
        <w:tabs>
          <w:tab w:val="left" w:pos="2985"/>
        </w:tabs>
        <w:jc w:val="center"/>
        <w:rPr>
          <w:sz w:val="28"/>
          <w:szCs w:val="28"/>
        </w:rPr>
      </w:pPr>
      <w:r>
        <w:rPr>
          <w:sz w:val="28"/>
          <w:szCs w:val="28"/>
        </w:rPr>
        <w:t>Профессиональная квалификационная группа</w:t>
      </w:r>
    </w:p>
    <w:p w:rsidR="00AB3703" w:rsidRPr="00476BD4" w:rsidRDefault="00AB3703" w:rsidP="00AB3703">
      <w:pPr>
        <w:tabs>
          <w:tab w:val="left" w:pos="2985"/>
        </w:tabs>
        <w:jc w:val="center"/>
        <w:rPr>
          <w:sz w:val="28"/>
          <w:szCs w:val="28"/>
        </w:rPr>
      </w:pPr>
      <w:r>
        <w:rPr>
          <w:sz w:val="28"/>
          <w:szCs w:val="28"/>
        </w:rPr>
        <w:t>«Должности педагогических работников»</w:t>
      </w:r>
    </w:p>
    <w:p w:rsidR="00AB3703" w:rsidRDefault="00AB3703" w:rsidP="00AB3703">
      <w:pPr>
        <w:jc w:val="both"/>
        <w:rPr>
          <w:sz w:val="28"/>
          <w:szCs w:val="28"/>
        </w:rPr>
      </w:pPr>
    </w:p>
    <w:tbl>
      <w:tblPr>
        <w:tblW w:w="9816" w:type="dxa"/>
        <w:jc w:val="center"/>
        <w:tblCellSpacing w:w="5" w:type="nil"/>
        <w:tblInd w:w="-1465" w:type="dxa"/>
        <w:tblLayout w:type="fixed"/>
        <w:tblCellMar>
          <w:left w:w="75" w:type="dxa"/>
          <w:right w:w="75" w:type="dxa"/>
        </w:tblCellMar>
        <w:tblLook w:val="0000" w:firstRow="0" w:lastRow="0" w:firstColumn="0" w:lastColumn="0" w:noHBand="0" w:noVBand="0"/>
      </w:tblPr>
      <w:tblGrid>
        <w:gridCol w:w="6489"/>
        <w:gridCol w:w="3327"/>
      </w:tblGrid>
      <w:tr w:rsidR="00AB3703" w:rsidRPr="00476BD4" w:rsidTr="00BB333B">
        <w:trPr>
          <w:trHeight w:val="565"/>
          <w:tblCellSpacing w:w="5" w:type="nil"/>
          <w:jc w:val="center"/>
        </w:trPr>
        <w:tc>
          <w:tcPr>
            <w:tcW w:w="6489" w:type="dxa"/>
            <w:tcBorders>
              <w:top w:val="single" w:sz="4" w:space="0" w:color="auto"/>
              <w:left w:val="single" w:sz="4" w:space="0" w:color="auto"/>
              <w:bottom w:val="single" w:sz="4" w:space="0" w:color="auto"/>
              <w:right w:val="single" w:sz="4" w:space="0" w:color="auto"/>
            </w:tcBorders>
          </w:tcPr>
          <w:p w:rsidR="00AB3703" w:rsidRPr="00476BD4" w:rsidRDefault="00AB3703" w:rsidP="00BB333B">
            <w:pPr>
              <w:spacing w:after="200" w:line="276" w:lineRule="auto"/>
              <w:jc w:val="center"/>
              <w:rPr>
                <w:sz w:val="28"/>
                <w:szCs w:val="28"/>
              </w:rPr>
            </w:pPr>
            <w:r w:rsidRPr="00476BD4">
              <w:rPr>
                <w:sz w:val="28"/>
                <w:szCs w:val="28"/>
              </w:rPr>
              <w:t>Квалификационный уровень</w:t>
            </w:r>
          </w:p>
        </w:tc>
        <w:tc>
          <w:tcPr>
            <w:tcW w:w="3327" w:type="dxa"/>
            <w:tcBorders>
              <w:top w:val="single" w:sz="4" w:space="0" w:color="auto"/>
              <w:left w:val="single" w:sz="4" w:space="0" w:color="auto"/>
              <w:bottom w:val="single" w:sz="4" w:space="0" w:color="auto"/>
              <w:right w:val="single" w:sz="4" w:space="0" w:color="auto"/>
            </w:tcBorders>
          </w:tcPr>
          <w:p w:rsidR="00AB3703" w:rsidRPr="00476BD4" w:rsidRDefault="00AB3703" w:rsidP="00BB333B">
            <w:pPr>
              <w:spacing w:line="276" w:lineRule="auto"/>
              <w:jc w:val="center"/>
              <w:rPr>
                <w:sz w:val="28"/>
                <w:szCs w:val="28"/>
              </w:rPr>
            </w:pPr>
            <w:r w:rsidRPr="00476BD4">
              <w:rPr>
                <w:sz w:val="28"/>
                <w:szCs w:val="28"/>
              </w:rPr>
              <w:t>Оклад</w:t>
            </w:r>
          </w:p>
          <w:p w:rsidR="00AB3703" w:rsidRPr="00476BD4" w:rsidRDefault="00AB3703" w:rsidP="00BB333B">
            <w:pPr>
              <w:spacing w:line="276" w:lineRule="auto"/>
              <w:jc w:val="center"/>
              <w:rPr>
                <w:sz w:val="28"/>
                <w:szCs w:val="28"/>
              </w:rPr>
            </w:pPr>
            <w:r w:rsidRPr="00476BD4">
              <w:rPr>
                <w:sz w:val="28"/>
                <w:szCs w:val="28"/>
              </w:rPr>
              <w:t>(рублей)</w:t>
            </w:r>
          </w:p>
        </w:tc>
      </w:tr>
      <w:tr w:rsidR="00AB3703" w:rsidRPr="00476BD4" w:rsidTr="00BB333B">
        <w:trPr>
          <w:trHeight w:val="565"/>
          <w:tblCellSpacing w:w="5" w:type="nil"/>
          <w:jc w:val="center"/>
        </w:trPr>
        <w:tc>
          <w:tcPr>
            <w:tcW w:w="6489" w:type="dxa"/>
            <w:tcBorders>
              <w:top w:val="single" w:sz="4" w:space="0" w:color="auto"/>
              <w:left w:val="single" w:sz="4" w:space="0" w:color="auto"/>
              <w:bottom w:val="single" w:sz="4" w:space="0" w:color="auto"/>
              <w:right w:val="single" w:sz="4" w:space="0" w:color="auto"/>
            </w:tcBorders>
          </w:tcPr>
          <w:p w:rsidR="00AB3703" w:rsidRPr="00476BD4" w:rsidRDefault="00AB3703" w:rsidP="00BB333B">
            <w:pPr>
              <w:spacing w:line="276" w:lineRule="auto"/>
              <w:jc w:val="center"/>
              <w:rPr>
                <w:sz w:val="28"/>
                <w:szCs w:val="28"/>
              </w:rPr>
            </w:pPr>
            <w:r w:rsidRPr="00476BD4">
              <w:rPr>
                <w:sz w:val="28"/>
                <w:szCs w:val="28"/>
              </w:rPr>
              <w:t>1  квалификационный урове</w:t>
            </w:r>
            <w:r>
              <w:rPr>
                <w:sz w:val="28"/>
                <w:szCs w:val="28"/>
              </w:rPr>
              <w:t xml:space="preserve">нь </w:t>
            </w:r>
          </w:p>
        </w:tc>
        <w:tc>
          <w:tcPr>
            <w:tcW w:w="3327" w:type="dxa"/>
            <w:tcBorders>
              <w:top w:val="single" w:sz="4" w:space="0" w:color="auto"/>
              <w:left w:val="single" w:sz="4" w:space="0" w:color="auto"/>
              <w:bottom w:val="single" w:sz="4" w:space="0" w:color="auto"/>
              <w:right w:val="single" w:sz="4" w:space="0" w:color="auto"/>
            </w:tcBorders>
          </w:tcPr>
          <w:p w:rsidR="00AB3703" w:rsidRPr="00476BD4" w:rsidRDefault="0006292E" w:rsidP="00BB333B">
            <w:pPr>
              <w:spacing w:line="276" w:lineRule="auto"/>
              <w:jc w:val="center"/>
              <w:rPr>
                <w:sz w:val="28"/>
                <w:szCs w:val="28"/>
              </w:rPr>
            </w:pPr>
            <w:r>
              <w:rPr>
                <w:sz w:val="28"/>
                <w:szCs w:val="28"/>
              </w:rPr>
              <w:t>12405,00</w:t>
            </w:r>
          </w:p>
        </w:tc>
      </w:tr>
      <w:tr w:rsidR="00AB3703" w:rsidRPr="00476BD4" w:rsidTr="00BB333B">
        <w:trPr>
          <w:trHeight w:val="565"/>
          <w:tblCellSpacing w:w="5" w:type="nil"/>
          <w:jc w:val="center"/>
        </w:trPr>
        <w:tc>
          <w:tcPr>
            <w:tcW w:w="6489" w:type="dxa"/>
            <w:tcBorders>
              <w:top w:val="single" w:sz="4" w:space="0" w:color="auto"/>
              <w:left w:val="single" w:sz="4" w:space="0" w:color="auto"/>
              <w:bottom w:val="single" w:sz="4" w:space="0" w:color="auto"/>
              <w:right w:val="single" w:sz="4" w:space="0" w:color="auto"/>
            </w:tcBorders>
          </w:tcPr>
          <w:p w:rsidR="00AB3703" w:rsidRPr="00476BD4" w:rsidRDefault="00AB3703" w:rsidP="00BB333B">
            <w:pPr>
              <w:spacing w:after="200" w:line="276" w:lineRule="auto"/>
              <w:jc w:val="center"/>
              <w:rPr>
                <w:sz w:val="28"/>
                <w:szCs w:val="28"/>
              </w:rPr>
            </w:pPr>
            <w:r w:rsidRPr="00476BD4">
              <w:rPr>
                <w:sz w:val="28"/>
                <w:szCs w:val="28"/>
              </w:rPr>
              <w:t>2  квалификационный уровень</w:t>
            </w:r>
            <w:r>
              <w:rPr>
                <w:sz w:val="28"/>
                <w:szCs w:val="28"/>
              </w:rPr>
              <w:t xml:space="preserve"> (тренер-преподаватель, инструктор-методист)</w:t>
            </w:r>
          </w:p>
        </w:tc>
        <w:tc>
          <w:tcPr>
            <w:tcW w:w="3327" w:type="dxa"/>
            <w:tcBorders>
              <w:top w:val="single" w:sz="4" w:space="0" w:color="auto"/>
              <w:left w:val="single" w:sz="4" w:space="0" w:color="auto"/>
              <w:bottom w:val="single" w:sz="4" w:space="0" w:color="auto"/>
              <w:right w:val="single" w:sz="4" w:space="0" w:color="auto"/>
            </w:tcBorders>
          </w:tcPr>
          <w:p w:rsidR="00AB3703" w:rsidRPr="00476BD4" w:rsidRDefault="0006292E" w:rsidP="00BB333B">
            <w:pPr>
              <w:spacing w:line="276" w:lineRule="auto"/>
              <w:jc w:val="center"/>
              <w:rPr>
                <w:sz w:val="28"/>
                <w:szCs w:val="28"/>
              </w:rPr>
            </w:pPr>
            <w:r>
              <w:rPr>
                <w:sz w:val="28"/>
                <w:szCs w:val="28"/>
              </w:rPr>
              <w:t>13822,00</w:t>
            </w:r>
          </w:p>
        </w:tc>
      </w:tr>
      <w:tr w:rsidR="00AB3703" w:rsidRPr="00476BD4" w:rsidTr="00BB333B">
        <w:trPr>
          <w:trHeight w:val="565"/>
          <w:tblCellSpacing w:w="5" w:type="nil"/>
          <w:jc w:val="center"/>
        </w:trPr>
        <w:tc>
          <w:tcPr>
            <w:tcW w:w="6489" w:type="dxa"/>
            <w:tcBorders>
              <w:top w:val="single" w:sz="4" w:space="0" w:color="auto"/>
              <w:left w:val="single" w:sz="4" w:space="0" w:color="auto"/>
              <w:bottom w:val="single" w:sz="4" w:space="0" w:color="auto"/>
              <w:right w:val="single" w:sz="4" w:space="0" w:color="auto"/>
            </w:tcBorders>
          </w:tcPr>
          <w:p w:rsidR="00AB3703" w:rsidRPr="00476BD4" w:rsidRDefault="00AB3703" w:rsidP="00BB333B">
            <w:pPr>
              <w:spacing w:after="200" w:line="276" w:lineRule="auto"/>
              <w:jc w:val="center"/>
              <w:rPr>
                <w:sz w:val="28"/>
                <w:szCs w:val="28"/>
              </w:rPr>
            </w:pPr>
            <w:r>
              <w:rPr>
                <w:sz w:val="28"/>
                <w:szCs w:val="28"/>
              </w:rPr>
              <w:t>3 квалификационный уровень</w:t>
            </w:r>
          </w:p>
        </w:tc>
        <w:tc>
          <w:tcPr>
            <w:tcW w:w="3327" w:type="dxa"/>
            <w:tcBorders>
              <w:top w:val="single" w:sz="4" w:space="0" w:color="auto"/>
              <w:left w:val="single" w:sz="4" w:space="0" w:color="auto"/>
              <w:bottom w:val="single" w:sz="4" w:space="0" w:color="auto"/>
              <w:right w:val="single" w:sz="4" w:space="0" w:color="auto"/>
            </w:tcBorders>
          </w:tcPr>
          <w:p w:rsidR="00AB3703" w:rsidRPr="00476BD4" w:rsidRDefault="0006292E" w:rsidP="00BB333B">
            <w:pPr>
              <w:spacing w:line="276" w:lineRule="auto"/>
              <w:jc w:val="center"/>
              <w:rPr>
                <w:sz w:val="28"/>
                <w:szCs w:val="28"/>
              </w:rPr>
            </w:pPr>
            <w:r>
              <w:rPr>
                <w:sz w:val="28"/>
                <w:szCs w:val="28"/>
              </w:rPr>
              <w:t>14219,00</w:t>
            </w:r>
          </w:p>
        </w:tc>
      </w:tr>
      <w:tr w:rsidR="00AB3703" w:rsidRPr="00476BD4" w:rsidTr="00BB333B">
        <w:trPr>
          <w:trHeight w:val="565"/>
          <w:tblCellSpacing w:w="5" w:type="nil"/>
          <w:jc w:val="center"/>
        </w:trPr>
        <w:tc>
          <w:tcPr>
            <w:tcW w:w="6489" w:type="dxa"/>
            <w:tcBorders>
              <w:top w:val="single" w:sz="4" w:space="0" w:color="auto"/>
              <w:left w:val="single" w:sz="4" w:space="0" w:color="auto"/>
              <w:bottom w:val="single" w:sz="4" w:space="0" w:color="auto"/>
              <w:right w:val="single" w:sz="4" w:space="0" w:color="auto"/>
            </w:tcBorders>
          </w:tcPr>
          <w:p w:rsidR="00AB3703" w:rsidRDefault="00AB3703" w:rsidP="00BB333B">
            <w:pPr>
              <w:spacing w:after="200" w:line="276" w:lineRule="auto"/>
              <w:jc w:val="center"/>
              <w:rPr>
                <w:sz w:val="28"/>
                <w:szCs w:val="28"/>
              </w:rPr>
            </w:pPr>
            <w:r>
              <w:rPr>
                <w:sz w:val="28"/>
                <w:szCs w:val="28"/>
              </w:rPr>
              <w:t>4 квалификационный уровень</w:t>
            </w:r>
          </w:p>
          <w:p w:rsidR="008441AE" w:rsidRDefault="008441AE" w:rsidP="00BB333B">
            <w:pPr>
              <w:spacing w:after="200" w:line="276" w:lineRule="auto"/>
              <w:jc w:val="center"/>
              <w:rPr>
                <w:sz w:val="28"/>
                <w:szCs w:val="28"/>
              </w:rPr>
            </w:pPr>
            <w:r>
              <w:rPr>
                <w:sz w:val="28"/>
                <w:szCs w:val="28"/>
              </w:rPr>
              <w:t>(преподаватель)</w:t>
            </w:r>
          </w:p>
        </w:tc>
        <w:tc>
          <w:tcPr>
            <w:tcW w:w="3327" w:type="dxa"/>
            <w:tcBorders>
              <w:top w:val="single" w:sz="4" w:space="0" w:color="auto"/>
              <w:left w:val="single" w:sz="4" w:space="0" w:color="auto"/>
              <w:bottom w:val="single" w:sz="4" w:space="0" w:color="auto"/>
              <w:right w:val="single" w:sz="4" w:space="0" w:color="auto"/>
            </w:tcBorders>
          </w:tcPr>
          <w:p w:rsidR="00AB3703" w:rsidRDefault="0006292E" w:rsidP="00BB333B">
            <w:pPr>
              <w:spacing w:line="276" w:lineRule="auto"/>
              <w:jc w:val="center"/>
              <w:rPr>
                <w:sz w:val="28"/>
                <w:szCs w:val="28"/>
              </w:rPr>
            </w:pPr>
            <w:r>
              <w:rPr>
                <w:sz w:val="28"/>
                <w:szCs w:val="28"/>
              </w:rPr>
              <w:t>15635,00</w:t>
            </w:r>
          </w:p>
        </w:tc>
      </w:tr>
    </w:tbl>
    <w:p w:rsidR="00AB3703" w:rsidRDefault="00AB3703" w:rsidP="00AB3703">
      <w:pPr>
        <w:jc w:val="both"/>
        <w:rPr>
          <w:sz w:val="28"/>
          <w:szCs w:val="28"/>
        </w:rPr>
      </w:pPr>
    </w:p>
    <w:p w:rsidR="00AB3703" w:rsidRDefault="00AB3703" w:rsidP="00AB3703">
      <w:pPr>
        <w:tabs>
          <w:tab w:val="left" w:pos="4635"/>
        </w:tabs>
        <w:jc w:val="center"/>
        <w:rPr>
          <w:sz w:val="28"/>
          <w:szCs w:val="28"/>
        </w:rPr>
      </w:pPr>
      <w:r>
        <w:rPr>
          <w:sz w:val="28"/>
          <w:szCs w:val="28"/>
        </w:rPr>
        <w:t>Профессиональная квалификационная группа</w:t>
      </w:r>
    </w:p>
    <w:p w:rsidR="00AB3703" w:rsidRDefault="00AB3703" w:rsidP="00AB3703">
      <w:pPr>
        <w:tabs>
          <w:tab w:val="left" w:pos="4635"/>
        </w:tabs>
        <w:jc w:val="center"/>
        <w:rPr>
          <w:sz w:val="28"/>
          <w:szCs w:val="28"/>
        </w:rPr>
      </w:pPr>
      <w:r>
        <w:rPr>
          <w:sz w:val="28"/>
          <w:szCs w:val="28"/>
        </w:rPr>
        <w:t>«Должности руководителей структурных подразделений»</w:t>
      </w:r>
    </w:p>
    <w:p w:rsidR="00AB3703" w:rsidRDefault="00AB3703" w:rsidP="00AB3703">
      <w:pPr>
        <w:jc w:val="both"/>
        <w:rPr>
          <w:sz w:val="28"/>
          <w:szCs w:val="28"/>
        </w:rPr>
      </w:pPr>
    </w:p>
    <w:p w:rsidR="00AB3703" w:rsidRDefault="00AB3703" w:rsidP="00AB3703">
      <w:pPr>
        <w:jc w:val="both"/>
        <w:rPr>
          <w:sz w:val="28"/>
          <w:szCs w:val="28"/>
        </w:rPr>
      </w:pPr>
    </w:p>
    <w:tbl>
      <w:tblPr>
        <w:tblW w:w="9816" w:type="dxa"/>
        <w:jc w:val="center"/>
        <w:tblCellSpacing w:w="5" w:type="nil"/>
        <w:tblInd w:w="-1465" w:type="dxa"/>
        <w:tblLayout w:type="fixed"/>
        <w:tblCellMar>
          <w:left w:w="75" w:type="dxa"/>
          <w:right w:w="75" w:type="dxa"/>
        </w:tblCellMar>
        <w:tblLook w:val="0000" w:firstRow="0" w:lastRow="0" w:firstColumn="0" w:lastColumn="0" w:noHBand="0" w:noVBand="0"/>
      </w:tblPr>
      <w:tblGrid>
        <w:gridCol w:w="6489"/>
        <w:gridCol w:w="3327"/>
      </w:tblGrid>
      <w:tr w:rsidR="00AB3703" w:rsidRPr="00476BD4" w:rsidTr="00BB333B">
        <w:trPr>
          <w:trHeight w:val="565"/>
          <w:tblCellSpacing w:w="5" w:type="nil"/>
          <w:jc w:val="center"/>
        </w:trPr>
        <w:tc>
          <w:tcPr>
            <w:tcW w:w="6489" w:type="dxa"/>
            <w:tcBorders>
              <w:top w:val="single" w:sz="4" w:space="0" w:color="auto"/>
              <w:left w:val="single" w:sz="4" w:space="0" w:color="auto"/>
              <w:bottom w:val="single" w:sz="4" w:space="0" w:color="auto"/>
              <w:right w:val="single" w:sz="4" w:space="0" w:color="auto"/>
            </w:tcBorders>
          </w:tcPr>
          <w:p w:rsidR="00AB3703" w:rsidRPr="00476BD4" w:rsidRDefault="00AB3703" w:rsidP="00BB333B">
            <w:pPr>
              <w:spacing w:after="200" w:line="276" w:lineRule="auto"/>
              <w:jc w:val="center"/>
              <w:rPr>
                <w:sz w:val="28"/>
                <w:szCs w:val="28"/>
              </w:rPr>
            </w:pPr>
            <w:r w:rsidRPr="00476BD4">
              <w:rPr>
                <w:sz w:val="28"/>
                <w:szCs w:val="28"/>
              </w:rPr>
              <w:t>Квалификационный уровень</w:t>
            </w:r>
          </w:p>
        </w:tc>
        <w:tc>
          <w:tcPr>
            <w:tcW w:w="3327" w:type="dxa"/>
            <w:tcBorders>
              <w:top w:val="single" w:sz="4" w:space="0" w:color="auto"/>
              <w:left w:val="single" w:sz="4" w:space="0" w:color="auto"/>
              <w:bottom w:val="single" w:sz="4" w:space="0" w:color="auto"/>
              <w:right w:val="single" w:sz="4" w:space="0" w:color="auto"/>
            </w:tcBorders>
          </w:tcPr>
          <w:p w:rsidR="00AB3703" w:rsidRPr="00476BD4" w:rsidRDefault="00AB3703" w:rsidP="00BB333B">
            <w:pPr>
              <w:spacing w:line="276" w:lineRule="auto"/>
              <w:jc w:val="center"/>
              <w:rPr>
                <w:sz w:val="28"/>
                <w:szCs w:val="28"/>
              </w:rPr>
            </w:pPr>
            <w:r w:rsidRPr="00476BD4">
              <w:rPr>
                <w:sz w:val="28"/>
                <w:szCs w:val="28"/>
              </w:rPr>
              <w:t>Оклад</w:t>
            </w:r>
          </w:p>
          <w:p w:rsidR="00AB3703" w:rsidRPr="00476BD4" w:rsidRDefault="00AB3703" w:rsidP="00BB333B">
            <w:pPr>
              <w:spacing w:line="276" w:lineRule="auto"/>
              <w:jc w:val="center"/>
              <w:rPr>
                <w:sz w:val="28"/>
                <w:szCs w:val="28"/>
              </w:rPr>
            </w:pPr>
            <w:r w:rsidRPr="00476BD4">
              <w:rPr>
                <w:sz w:val="28"/>
                <w:szCs w:val="28"/>
              </w:rPr>
              <w:t>(рублей)</w:t>
            </w:r>
          </w:p>
        </w:tc>
      </w:tr>
      <w:tr w:rsidR="00AB3703" w:rsidRPr="00476BD4" w:rsidTr="00BB333B">
        <w:trPr>
          <w:trHeight w:val="565"/>
          <w:tblCellSpacing w:w="5" w:type="nil"/>
          <w:jc w:val="center"/>
        </w:trPr>
        <w:tc>
          <w:tcPr>
            <w:tcW w:w="6489" w:type="dxa"/>
            <w:tcBorders>
              <w:top w:val="single" w:sz="4" w:space="0" w:color="auto"/>
              <w:left w:val="single" w:sz="4" w:space="0" w:color="auto"/>
              <w:bottom w:val="single" w:sz="4" w:space="0" w:color="auto"/>
              <w:right w:val="single" w:sz="4" w:space="0" w:color="auto"/>
            </w:tcBorders>
          </w:tcPr>
          <w:p w:rsidR="00AB3703" w:rsidRPr="00476BD4" w:rsidRDefault="00AB3703" w:rsidP="00BB333B">
            <w:pPr>
              <w:spacing w:line="276" w:lineRule="auto"/>
              <w:jc w:val="center"/>
              <w:rPr>
                <w:sz w:val="28"/>
                <w:szCs w:val="28"/>
              </w:rPr>
            </w:pPr>
            <w:r w:rsidRPr="00476BD4">
              <w:rPr>
                <w:sz w:val="28"/>
                <w:szCs w:val="28"/>
              </w:rPr>
              <w:t>1  квалификационный урове</w:t>
            </w:r>
            <w:r>
              <w:rPr>
                <w:sz w:val="28"/>
                <w:szCs w:val="28"/>
              </w:rPr>
              <w:t xml:space="preserve">нь </w:t>
            </w:r>
          </w:p>
        </w:tc>
        <w:tc>
          <w:tcPr>
            <w:tcW w:w="3327" w:type="dxa"/>
            <w:tcBorders>
              <w:top w:val="single" w:sz="4" w:space="0" w:color="auto"/>
              <w:left w:val="single" w:sz="4" w:space="0" w:color="auto"/>
              <w:bottom w:val="single" w:sz="4" w:space="0" w:color="auto"/>
              <w:right w:val="single" w:sz="4" w:space="0" w:color="auto"/>
            </w:tcBorders>
          </w:tcPr>
          <w:p w:rsidR="00AB3703" w:rsidRPr="00476BD4" w:rsidRDefault="0006292E" w:rsidP="00BB333B">
            <w:pPr>
              <w:spacing w:line="276" w:lineRule="auto"/>
              <w:jc w:val="center"/>
              <w:rPr>
                <w:sz w:val="28"/>
                <w:szCs w:val="28"/>
              </w:rPr>
            </w:pPr>
            <w:r>
              <w:rPr>
                <w:sz w:val="28"/>
                <w:szCs w:val="28"/>
              </w:rPr>
              <w:t>17171,00</w:t>
            </w:r>
          </w:p>
        </w:tc>
      </w:tr>
      <w:tr w:rsidR="00AB3703" w:rsidRPr="00476BD4" w:rsidTr="00BB333B">
        <w:trPr>
          <w:trHeight w:val="565"/>
          <w:tblCellSpacing w:w="5" w:type="nil"/>
          <w:jc w:val="center"/>
        </w:trPr>
        <w:tc>
          <w:tcPr>
            <w:tcW w:w="6489" w:type="dxa"/>
            <w:tcBorders>
              <w:top w:val="single" w:sz="4" w:space="0" w:color="auto"/>
              <w:left w:val="single" w:sz="4" w:space="0" w:color="auto"/>
              <w:bottom w:val="single" w:sz="4" w:space="0" w:color="auto"/>
              <w:right w:val="single" w:sz="4" w:space="0" w:color="auto"/>
            </w:tcBorders>
          </w:tcPr>
          <w:p w:rsidR="00AB3703" w:rsidRPr="00476BD4" w:rsidRDefault="00AB3703" w:rsidP="00BB333B">
            <w:pPr>
              <w:spacing w:after="200" w:line="276" w:lineRule="auto"/>
              <w:jc w:val="center"/>
              <w:rPr>
                <w:sz w:val="28"/>
                <w:szCs w:val="28"/>
              </w:rPr>
            </w:pPr>
            <w:r w:rsidRPr="00476BD4">
              <w:rPr>
                <w:sz w:val="28"/>
                <w:szCs w:val="28"/>
              </w:rPr>
              <w:t>2  квалификационный уровень</w:t>
            </w:r>
          </w:p>
        </w:tc>
        <w:tc>
          <w:tcPr>
            <w:tcW w:w="3327" w:type="dxa"/>
            <w:tcBorders>
              <w:top w:val="single" w:sz="4" w:space="0" w:color="auto"/>
              <w:left w:val="single" w:sz="4" w:space="0" w:color="auto"/>
              <w:bottom w:val="single" w:sz="4" w:space="0" w:color="auto"/>
              <w:right w:val="single" w:sz="4" w:space="0" w:color="auto"/>
            </w:tcBorders>
          </w:tcPr>
          <w:p w:rsidR="00AB3703" w:rsidRPr="00476BD4" w:rsidRDefault="0006292E" w:rsidP="00BB333B">
            <w:pPr>
              <w:spacing w:line="276" w:lineRule="auto"/>
              <w:jc w:val="center"/>
              <w:rPr>
                <w:sz w:val="28"/>
                <w:szCs w:val="28"/>
              </w:rPr>
            </w:pPr>
            <w:r>
              <w:rPr>
                <w:sz w:val="28"/>
                <w:szCs w:val="28"/>
              </w:rPr>
              <w:t>17295,00</w:t>
            </w:r>
          </w:p>
        </w:tc>
      </w:tr>
      <w:tr w:rsidR="00AB3703" w:rsidRPr="00476BD4" w:rsidTr="00BB333B">
        <w:trPr>
          <w:trHeight w:val="565"/>
          <w:tblCellSpacing w:w="5" w:type="nil"/>
          <w:jc w:val="center"/>
        </w:trPr>
        <w:tc>
          <w:tcPr>
            <w:tcW w:w="6489" w:type="dxa"/>
            <w:tcBorders>
              <w:top w:val="single" w:sz="4" w:space="0" w:color="auto"/>
              <w:left w:val="single" w:sz="4" w:space="0" w:color="auto"/>
              <w:bottom w:val="single" w:sz="4" w:space="0" w:color="auto"/>
              <w:right w:val="single" w:sz="4" w:space="0" w:color="auto"/>
            </w:tcBorders>
          </w:tcPr>
          <w:p w:rsidR="00AB3703" w:rsidRPr="00476BD4" w:rsidRDefault="00AB3703" w:rsidP="00BB333B">
            <w:pPr>
              <w:spacing w:after="200" w:line="276" w:lineRule="auto"/>
              <w:jc w:val="center"/>
              <w:rPr>
                <w:sz w:val="28"/>
                <w:szCs w:val="28"/>
              </w:rPr>
            </w:pPr>
            <w:r>
              <w:rPr>
                <w:sz w:val="28"/>
                <w:szCs w:val="28"/>
              </w:rPr>
              <w:t>3 квалификационный уровень</w:t>
            </w:r>
          </w:p>
        </w:tc>
        <w:tc>
          <w:tcPr>
            <w:tcW w:w="3327" w:type="dxa"/>
            <w:tcBorders>
              <w:top w:val="single" w:sz="4" w:space="0" w:color="auto"/>
              <w:left w:val="single" w:sz="4" w:space="0" w:color="auto"/>
              <w:bottom w:val="single" w:sz="4" w:space="0" w:color="auto"/>
              <w:right w:val="single" w:sz="4" w:space="0" w:color="auto"/>
            </w:tcBorders>
          </w:tcPr>
          <w:p w:rsidR="00AB3703" w:rsidRDefault="0006292E" w:rsidP="00BB333B">
            <w:pPr>
              <w:spacing w:line="276" w:lineRule="auto"/>
              <w:jc w:val="center"/>
              <w:rPr>
                <w:sz w:val="28"/>
                <w:szCs w:val="28"/>
              </w:rPr>
            </w:pPr>
            <w:r>
              <w:rPr>
                <w:sz w:val="28"/>
                <w:szCs w:val="28"/>
              </w:rPr>
              <w:t>18591,00</w:t>
            </w:r>
          </w:p>
        </w:tc>
      </w:tr>
    </w:tbl>
    <w:p w:rsidR="00045E96" w:rsidRDefault="00045E96" w:rsidP="00045E96"/>
    <w:p w:rsidR="00AB3703" w:rsidRDefault="00AB3703" w:rsidP="00761C01">
      <w:pPr>
        <w:jc w:val="right"/>
      </w:pPr>
    </w:p>
    <w:p w:rsidR="00AB3703" w:rsidRDefault="00AB3703" w:rsidP="00761C01">
      <w:pPr>
        <w:jc w:val="right"/>
      </w:pPr>
    </w:p>
    <w:p w:rsidR="00AB3703" w:rsidRDefault="00AB3703" w:rsidP="00761C01">
      <w:pPr>
        <w:jc w:val="right"/>
      </w:pPr>
    </w:p>
    <w:p w:rsidR="00AB3703" w:rsidRDefault="00AB3703" w:rsidP="00761C01">
      <w:pPr>
        <w:jc w:val="right"/>
      </w:pPr>
    </w:p>
    <w:p w:rsidR="00AB3703" w:rsidRDefault="00AB3703" w:rsidP="00761C01">
      <w:pPr>
        <w:jc w:val="right"/>
      </w:pPr>
    </w:p>
    <w:p w:rsidR="00AB3703" w:rsidRDefault="00AB3703" w:rsidP="00761C01">
      <w:pPr>
        <w:jc w:val="right"/>
      </w:pPr>
    </w:p>
    <w:p w:rsidR="00AB3703" w:rsidRDefault="00AB3703" w:rsidP="00761C01">
      <w:pPr>
        <w:jc w:val="right"/>
      </w:pPr>
    </w:p>
    <w:p w:rsidR="00AB3703" w:rsidRDefault="00AB3703" w:rsidP="00761C01">
      <w:pPr>
        <w:jc w:val="right"/>
      </w:pPr>
    </w:p>
    <w:p w:rsidR="00AB3703" w:rsidRDefault="00AB3703" w:rsidP="00761C01">
      <w:pPr>
        <w:jc w:val="right"/>
      </w:pPr>
    </w:p>
    <w:p w:rsidR="00AB3703" w:rsidRDefault="00AB3703" w:rsidP="00761C01">
      <w:pPr>
        <w:jc w:val="right"/>
      </w:pPr>
    </w:p>
    <w:p w:rsidR="00AB3703" w:rsidRDefault="00AB3703" w:rsidP="00761C01">
      <w:pPr>
        <w:jc w:val="right"/>
      </w:pPr>
    </w:p>
    <w:p w:rsidR="00AB3703" w:rsidRDefault="00AB3703" w:rsidP="00761C01">
      <w:pPr>
        <w:jc w:val="right"/>
      </w:pPr>
    </w:p>
    <w:p w:rsidR="00AB3703" w:rsidRDefault="00AB3703" w:rsidP="00761C01">
      <w:pPr>
        <w:jc w:val="right"/>
      </w:pPr>
    </w:p>
    <w:p w:rsidR="00AB3703" w:rsidRDefault="00AB3703" w:rsidP="00761C01">
      <w:pPr>
        <w:jc w:val="right"/>
      </w:pPr>
    </w:p>
    <w:p w:rsidR="00AB3703" w:rsidRDefault="00AB3703" w:rsidP="00761C01">
      <w:pPr>
        <w:jc w:val="right"/>
      </w:pPr>
    </w:p>
    <w:p w:rsidR="00AB3703" w:rsidRDefault="00AB3703" w:rsidP="00761C01">
      <w:pPr>
        <w:jc w:val="right"/>
      </w:pPr>
    </w:p>
    <w:p w:rsidR="00AB3703" w:rsidRDefault="00AB3703" w:rsidP="001874DC"/>
    <w:p w:rsidR="00254F35" w:rsidRDefault="00254F35" w:rsidP="00BB333B"/>
    <w:p w:rsidR="00AB3703" w:rsidRDefault="00AB3703" w:rsidP="00761C01">
      <w:pPr>
        <w:jc w:val="right"/>
      </w:pPr>
    </w:p>
    <w:p w:rsidR="00761C01" w:rsidRPr="00637EB1" w:rsidRDefault="00045E96" w:rsidP="00761C01">
      <w:pPr>
        <w:jc w:val="right"/>
      </w:pPr>
      <w:r>
        <w:tab/>
      </w:r>
      <w:r w:rsidR="00761C01" w:rsidRPr="00637EB1">
        <w:t xml:space="preserve">  </w:t>
      </w:r>
      <w:r w:rsidR="00761C01">
        <w:t>ПРИЛОЖЕНИЕ   6</w:t>
      </w:r>
    </w:p>
    <w:p w:rsidR="00150F05" w:rsidRDefault="00761C01" w:rsidP="00761C01">
      <w:pPr>
        <w:jc w:val="right"/>
        <w:rPr>
          <w:sz w:val="28"/>
          <w:szCs w:val="28"/>
        </w:rPr>
      </w:pPr>
      <w:r w:rsidRPr="00EC393A">
        <w:rPr>
          <w:sz w:val="28"/>
          <w:szCs w:val="28"/>
        </w:rPr>
        <w:t xml:space="preserve">                                                         </w:t>
      </w:r>
      <w:r w:rsidR="00EC393A">
        <w:rPr>
          <w:sz w:val="28"/>
          <w:szCs w:val="28"/>
        </w:rPr>
        <w:t xml:space="preserve">                         </w:t>
      </w:r>
    </w:p>
    <w:p w:rsidR="00761C01" w:rsidRPr="00EC393A" w:rsidRDefault="00761C01" w:rsidP="00761C01">
      <w:pPr>
        <w:jc w:val="right"/>
        <w:rPr>
          <w:sz w:val="28"/>
          <w:szCs w:val="28"/>
        </w:rPr>
      </w:pPr>
      <w:r w:rsidRPr="00EC393A">
        <w:rPr>
          <w:sz w:val="28"/>
          <w:szCs w:val="28"/>
        </w:rPr>
        <w:t xml:space="preserve"> к  Положению   об оплате труда</w:t>
      </w:r>
    </w:p>
    <w:p w:rsidR="00761C01" w:rsidRPr="00EC393A" w:rsidRDefault="00761C01" w:rsidP="00761C01">
      <w:pPr>
        <w:jc w:val="center"/>
        <w:rPr>
          <w:sz w:val="28"/>
          <w:szCs w:val="28"/>
        </w:rPr>
      </w:pPr>
      <w:r w:rsidRPr="00EC393A">
        <w:rPr>
          <w:sz w:val="28"/>
          <w:szCs w:val="28"/>
        </w:rPr>
        <w:t xml:space="preserve">                            </w:t>
      </w:r>
      <w:r w:rsidR="00150F05">
        <w:rPr>
          <w:sz w:val="28"/>
          <w:szCs w:val="28"/>
        </w:rPr>
        <w:t xml:space="preserve">                            </w:t>
      </w:r>
      <w:r w:rsidRPr="00EC393A">
        <w:rPr>
          <w:sz w:val="28"/>
          <w:szCs w:val="28"/>
        </w:rPr>
        <w:t xml:space="preserve"> работников учреждений, подведомственных</w:t>
      </w:r>
    </w:p>
    <w:p w:rsidR="00761C01" w:rsidRPr="00EC393A" w:rsidRDefault="00761C01" w:rsidP="00761C01">
      <w:pPr>
        <w:jc w:val="center"/>
        <w:rPr>
          <w:sz w:val="28"/>
          <w:szCs w:val="28"/>
        </w:rPr>
      </w:pPr>
      <w:r w:rsidRPr="00EC393A">
        <w:rPr>
          <w:sz w:val="28"/>
          <w:szCs w:val="28"/>
        </w:rPr>
        <w:t xml:space="preserve">                                                             Управлению по делам культуры и спорта</w:t>
      </w:r>
    </w:p>
    <w:p w:rsidR="00761C01" w:rsidRDefault="00761C01" w:rsidP="00761C01">
      <w:pPr>
        <w:jc w:val="center"/>
        <w:rPr>
          <w:sz w:val="28"/>
          <w:szCs w:val="28"/>
        </w:rPr>
      </w:pPr>
      <w:r w:rsidRPr="00EC393A">
        <w:rPr>
          <w:sz w:val="28"/>
          <w:szCs w:val="28"/>
        </w:rPr>
        <w:t xml:space="preserve">                                   </w:t>
      </w:r>
      <w:r w:rsidR="00150F05">
        <w:rPr>
          <w:sz w:val="28"/>
          <w:szCs w:val="28"/>
        </w:rPr>
        <w:t xml:space="preserve">                             </w:t>
      </w:r>
      <w:r w:rsidRPr="00EC393A">
        <w:rPr>
          <w:sz w:val="28"/>
          <w:szCs w:val="28"/>
        </w:rPr>
        <w:t xml:space="preserve"> </w:t>
      </w:r>
      <w:proofErr w:type="spellStart"/>
      <w:r w:rsidRPr="00EC393A">
        <w:rPr>
          <w:sz w:val="28"/>
          <w:szCs w:val="28"/>
        </w:rPr>
        <w:t>Карталинского</w:t>
      </w:r>
      <w:proofErr w:type="spellEnd"/>
      <w:r w:rsidRPr="00EC393A">
        <w:rPr>
          <w:sz w:val="28"/>
          <w:szCs w:val="28"/>
        </w:rPr>
        <w:t xml:space="preserve"> муниципального </w:t>
      </w:r>
      <w:r w:rsidR="004C4620">
        <w:rPr>
          <w:sz w:val="28"/>
          <w:szCs w:val="28"/>
        </w:rPr>
        <w:t>округа</w:t>
      </w:r>
    </w:p>
    <w:p w:rsidR="001874DC" w:rsidRPr="00EC393A" w:rsidRDefault="001874DC" w:rsidP="00761C01">
      <w:pPr>
        <w:jc w:val="center"/>
        <w:rPr>
          <w:sz w:val="28"/>
          <w:szCs w:val="28"/>
        </w:rPr>
      </w:pPr>
      <w:r>
        <w:rPr>
          <w:sz w:val="28"/>
          <w:szCs w:val="28"/>
        </w:rPr>
        <w:t xml:space="preserve">                                                                                         Челябинской области</w:t>
      </w:r>
    </w:p>
    <w:p w:rsidR="00761C01" w:rsidRDefault="00761C01" w:rsidP="00045E96">
      <w:pPr>
        <w:tabs>
          <w:tab w:val="left" w:pos="2805"/>
        </w:tabs>
      </w:pPr>
    </w:p>
    <w:p w:rsidR="00761C01" w:rsidRDefault="00761C01" w:rsidP="00045E96">
      <w:pPr>
        <w:tabs>
          <w:tab w:val="left" w:pos="2805"/>
        </w:tabs>
      </w:pPr>
    </w:p>
    <w:p w:rsidR="00B92664" w:rsidRPr="00476BD4" w:rsidRDefault="00761C01" w:rsidP="00761C01">
      <w:pPr>
        <w:tabs>
          <w:tab w:val="left" w:pos="2805"/>
        </w:tabs>
        <w:jc w:val="center"/>
        <w:rPr>
          <w:sz w:val="28"/>
          <w:szCs w:val="28"/>
        </w:rPr>
      </w:pPr>
      <w:r w:rsidRPr="00476BD4">
        <w:rPr>
          <w:sz w:val="28"/>
          <w:szCs w:val="28"/>
        </w:rPr>
        <w:t>Размеры должностных окладов</w:t>
      </w:r>
    </w:p>
    <w:p w:rsidR="00761C01" w:rsidRPr="00476BD4" w:rsidRDefault="00761C01" w:rsidP="00761C01">
      <w:pPr>
        <w:tabs>
          <w:tab w:val="left" w:pos="2805"/>
        </w:tabs>
        <w:jc w:val="center"/>
        <w:rPr>
          <w:sz w:val="28"/>
          <w:szCs w:val="28"/>
        </w:rPr>
      </w:pPr>
      <w:r w:rsidRPr="00476BD4">
        <w:rPr>
          <w:sz w:val="28"/>
          <w:szCs w:val="28"/>
        </w:rPr>
        <w:t>по профессиональным квалификационным</w:t>
      </w:r>
    </w:p>
    <w:p w:rsidR="00761C01" w:rsidRPr="00476BD4" w:rsidRDefault="00761C01" w:rsidP="00761C01">
      <w:pPr>
        <w:tabs>
          <w:tab w:val="left" w:pos="2805"/>
        </w:tabs>
        <w:jc w:val="center"/>
        <w:rPr>
          <w:sz w:val="28"/>
          <w:szCs w:val="28"/>
        </w:rPr>
      </w:pPr>
      <w:r w:rsidRPr="00476BD4">
        <w:rPr>
          <w:sz w:val="28"/>
          <w:szCs w:val="28"/>
        </w:rPr>
        <w:t>группам должностей</w:t>
      </w:r>
    </w:p>
    <w:p w:rsidR="00761C01" w:rsidRPr="00476BD4" w:rsidRDefault="00761C01" w:rsidP="00761C01">
      <w:pPr>
        <w:rPr>
          <w:sz w:val="28"/>
          <w:szCs w:val="28"/>
        </w:rPr>
      </w:pPr>
    </w:p>
    <w:p w:rsidR="00761C01" w:rsidRPr="00476BD4" w:rsidRDefault="00761C01" w:rsidP="00761C01">
      <w:pPr>
        <w:rPr>
          <w:sz w:val="28"/>
          <w:szCs w:val="28"/>
        </w:rPr>
      </w:pPr>
    </w:p>
    <w:p w:rsidR="00761C01" w:rsidRPr="00476BD4" w:rsidRDefault="00761C01" w:rsidP="00761C01">
      <w:pPr>
        <w:pStyle w:val="a3"/>
        <w:numPr>
          <w:ilvl w:val="0"/>
          <w:numId w:val="16"/>
        </w:numPr>
        <w:rPr>
          <w:sz w:val="28"/>
          <w:szCs w:val="28"/>
        </w:rPr>
      </w:pPr>
      <w:r w:rsidRPr="00476BD4">
        <w:rPr>
          <w:sz w:val="28"/>
          <w:szCs w:val="28"/>
        </w:rPr>
        <w:t>Медицинских и фармацевтических работников в соответствии с приказом Министерства здравоохранения и социального развития Российской Федерации от 06.08.2007г. № 526 «Об утверждении профессиональных квалификационных групп должностей медицинских и фармацевтических работников».</w:t>
      </w:r>
    </w:p>
    <w:p w:rsidR="00761C01" w:rsidRPr="00476BD4" w:rsidRDefault="00761C01" w:rsidP="00761C01">
      <w:pPr>
        <w:rPr>
          <w:sz w:val="28"/>
          <w:szCs w:val="28"/>
        </w:rPr>
      </w:pPr>
    </w:p>
    <w:p w:rsidR="00761C01" w:rsidRPr="00476BD4" w:rsidRDefault="00761C01" w:rsidP="00761C01">
      <w:pPr>
        <w:rPr>
          <w:sz w:val="28"/>
          <w:szCs w:val="28"/>
        </w:rPr>
      </w:pPr>
    </w:p>
    <w:p w:rsidR="00761C01" w:rsidRPr="00476BD4" w:rsidRDefault="00761C01" w:rsidP="00761C01">
      <w:pPr>
        <w:jc w:val="center"/>
        <w:rPr>
          <w:sz w:val="28"/>
          <w:szCs w:val="28"/>
        </w:rPr>
      </w:pPr>
      <w:r w:rsidRPr="00476BD4">
        <w:rPr>
          <w:sz w:val="28"/>
          <w:szCs w:val="28"/>
        </w:rPr>
        <w:t>Профессиональная квалификационная группа</w:t>
      </w:r>
    </w:p>
    <w:p w:rsidR="00761C01" w:rsidRPr="00476BD4" w:rsidRDefault="00761C01" w:rsidP="00476BD4">
      <w:pPr>
        <w:jc w:val="center"/>
        <w:rPr>
          <w:sz w:val="28"/>
          <w:szCs w:val="28"/>
        </w:rPr>
      </w:pPr>
      <w:r w:rsidRPr="00476BD4">
        <w:rPr>
          <w:sz w:val="28"/>
          <w:szCs w:val="28"/>
        </w:rPr>
        <w:t>«Средний медицинский и фармацевтический персонал»</w:t>
      </w:r>
    </w:p>
    <w:p w:rsidR="00761C01" w:rsidRPr="00476BD4" w:rsidRDefault="00761C01" w:rsidP="00761C01">
      <w:pPr>
        <w:tabs>
          <w:tab w:val="left" w:pos="1770"/>
        </w:tabs>
        <w:rPr>
          <w:sz w:val="28"/>
          <w:szCs w:val="28"/>
        </w:rPr>
      </w:pPr>
      <w:r w:rsidRPr="00476BD4">
        <w:rPr>
          <w:sz w:val="28"/>
          <w:szCs w:val="28"/>
        </w:rPr>
        <w:tab/>
      </w:r>
    </w:p>
    <w:tbl>
      <w:tblPr>
        <w:tblW w:w="9816" w:type="dxa"/>
        <w:jc w:val="center"/>
        <w:tblCellSpacing w:w="5" w:type="nil"/>
        <w:tblInd w:w="-1465" w:type="dxa"/>
        <w:tblLayout w:type="fixed"/>
        <w:tblCellMar>
          <w:left w:w="75" w:type="dxa"/>
          <w:right w:w="75" w:type="dxa"/>
        </w:tblCellMar>
        <w:tblLook w:val="0000" w:firstRow="0" w:lastRow="0" w:firstColumn="0" w:lastColumn="0" w:noHBand="0" w:noVBand="0"/>
      </w:tblPr>
      <w:tblGrid>
        <w:gridCol w:w="6489"/>
        <w:gridCol w:w="3327"/>
      </w:tblGrid>
      <w:tr w:rsidR="00761C01" w:rsidRPr="00476BD4" w:rsidTr="006E4BE1">
        <w:trPr>
          <w:trHeight w:val="565"/>
          <w:tblCellSpacing w:w="5" w:type="nil"/>
          <w:jc w:val="center"/>
        </w:trPr>
        <w:tc>
          <w:tcPr>
            <w:tcW w:w="6489" w:type="dxa"/>
            <w:tcBorders>
              <w:top w:val="single" w:sz="4" w:space="0" w:color="auto"/>
              <w:left w:val="single" w:sz="4" w:space="0" w:color="auto"/>
              <w:bottom w:val="single" w:sz="4" w:space="0" w:color="auto"/>
              <w:right w:val="single" w:sz="4" w:space="0" w:color="auto"/>
            </w:tcBorders>
          </w:tcPr>
          <w:p w:rsidR="00761C01" w:rsidRPr="00476BD4" w:rsidRDefault="00761C01" w:rsidP="006E4BE1">
            <w:pPr>
              <w:spacing w:after="200" w:line="276" w:lineRule="auto"/>
              <w:jc w:val="center"/>
              <w:rPr>
                <w:sz w:val="28"/>
                <w:szCs w:val="28"/>
              </w:rPr>
            </w:pPr>
            <w:r w:rsidRPr="00476BD4">
              <w:rPr>
                <w:sz w:val="28"/>
                <w:szCs w:val="28"/>
              </w:rPr>
              <w:t>Квалификационный уровень</w:t>
            </w:r>
          </w:p>
        </w:tc>
        <w:tc>
          <w:tcPr>
            <w:tcW w:w="3327" w:type="dxa"/>
            <w:tcBorders>
              <w:top w:val="single" w:sz="4" w:space="0" w:color="auto"/>
              <w:left w:val="single" w:sz="4" w:space="0" w:color="auto"/>
              <w:bottom w:val="single" w:sz="4" w:space="0" w:color="auto"/>
              <w:right w:val="single" w:sz="4" w:space="0" w:color="auto"/>
            </w:tcBorders>
          </w:tcPr>
          <w:p w:rsidR="00761C01" w:rsidRPr="00476BD4" w:rsidRDefault="00761C01" w:rsidP="006E4BE1">
            <w:pPr>
              <w:spacing w:line="276" w:lineRule="auto"/>
              <w:jc w:val="center"/>
              <w:rPr>
                <w:sz w:val="28"/>
                <w:szCs w:val="28"/>
              </w:rPr>
            </w:pPr>
            <w:r w:rsidRPr="00476BD4">
              <w:rPr>
                <w:sz w:val="28"/>
                <w:szCs w:val="28"/>
              </w:rPr>
              <w:t>Оклад</w:t>
            </w:r>
          </w:p>
          <w:p w:rsidR="00761C01" w:rsidRPr="00476BD4" w:rsidRDefault="00761C01" w:rsidP="006E4BE1">
            <w:pPr>
              <w:spacing w:line="276" w:lineRule="auto"/>
              <w:jc w:val="center"/>
              <w:rPr>
                <w:sz w:val="28"/>
                <w:szCs w:val="28"/>
              </w:rPr>
            </w:pPr>
            <w:r w:rsidRPr="00476BD4">
              <w:rPr>
                <w:sz w:val="28"/>
                <w:szCs w:val="28"/>
              </w:rPr>
              <w:t>(рублей)</w:t>
            </w:r>
          </w:p>
        </w:tc>
      </w:tr>
      <w:tr w:rsidR="00961169" w:rsidRPr="00476BD4" w:rsidTr="006E4BE1">
        <w:trPr>
          <w:trHeight w:val="565"/>
          <w:tblCellSpacing w:w="5" w:type="nil"/>
          <w:jc w:val="center"/>
        </w:trPr>
        <w:tc>
          <w:tcPr>
            <w:tcW w:w="6489" w:type="dxa"/>
            <w:tcBorders>
              <w:top w:val="single" w:sz="4" w:space="0" w:color="auto"/>
              <w:left w:val="single" w:sz="4" w:space="0" w:color="auto"/>
              <w:bottom w:val="single" w:sz="4" w:space="0" w:color="auto"/>
              <w:right w:val="single" w:sz="4" w:space="0" w:color="auto"/>
            </w:tcBorders>
          </w:tcPr>
          <w:p w:rsidR="00961169" w:rsidRPr="00476BD4" w:rsidRDefault="00961169" w:rsidP="00452DBB">
            <w:pPr>
              <w:spacing w:line="276" w:lineRule="auto"/>
              <w:jc w:val="center"/>
              <w:rPr>
                <w:sz w:val="28"/>
                <w:szCs w:val="28"/>
              </w:rPr>
            </w:pPr>
            <w:r w:rsidRPr="00476BD4">
              <w:rPr>
                <w:sz w:val="28"/>
                <w:szCs w:val="28"/>
              </w:rPr>
              <w:t>3  квалификационный уровень</w:t>
            </w:r>
          </w:p>
          <w:p w:rsidR="00961169" w:rsidRPr="00476BD4" w:rsidRDefault="00961169" w:rsidP="00452DBB">
            <w:pPr>
              <w:spacing w:line="276" w:lineRule="auto"/>
              <w:jc w:val="center"/>
              <w:rPr>
                <w:sz w:val="28"/>
                <w:szCs w:val="28"/>
              </w:rPr>
            </w:pPr>
            <w:r w:rsidRPr="00476BD4">
              <w:rPr>
                <w:sz w:val="28"/>
                <w:szCs w:val="28"/>
              </w:rPr>
              <w:t>(медицинская сестра)</w:t>
            </w:r>
          </w:p>
        </w:tc>
        <w:tc>
          <w:tcPr>
            <w:tcW w:w="3327" w:type="dxa"/>
            <w:tcBorders>
              <w:top w:val="single" w:sz="4" w:space="0" w:color="auto"/>
              <w:left w:val="single" w:sz="4" w:space="0" w:color="auto"/>
              <w:bottom w:val="single" w:sz="4" w:space="0" w:color="auto"/>
              <w:right w:val="single" w:sz="4" w:space="0" w:color="auto"/>
            </w:tcBorders>
          </w:tcPr>
          <w:p w:rsidR="00961169" w:rsidRPr="00476BD4" w:rsidRDefault="00D133EF" w:rsidP="00452DBB">
            <w:pPr>
              <w:spacing w:after="200" w:line="276" w:lineRule="auto"/>
              <w:jc w:val="center"/>
              <w:rPr>
                <w:sz w:val="28"/>
                <w:szCs w:val="28"/>
              </w:rPr>
            </w:pPr>
            <w:r>
              <w:rPr>
                <w:sz w:val="28"/>
                <w:szCs w:val="28"/>
              </w:rPr>
              <w:t>13390,00</w:t>
            </w:r>
          </w:p>
        </w:tc>
      </w:tr>
      <w:tr w:rsidR="00961169" w:rsidRPr="00476BD4" w:rsidTr="006E4BE1">
        <w:trPr>
          <w:trHeight w:val="580"/>
          <w:tblCellSpacing w:w="5" w:type="nil"/>
          <w:jc w:val="center"/>
        </w:trPr>
        <w:tc>
          <w:tcPr>
            <w:tcW w:w="6489" w:type="dxa"/>
            <w:tcBorders>
              <w:left w:val="single" w:sz="4" w:space="0" w:color="auto"/>
              <w:bottom w:val="single" w:sz="4" w:space="0" w:color="auto"/>
              <w:right w:val="single" w:sz="4" w:space="0" w:color="auto"/>
            </w:tcBorders>
          </w:tcPr>
          <w:p w:rsidR="00961169" w:rsidRPr="00476BD4" w:rsidRDefault="00961169" w:rsidP="006E4BE1">
            <w:pPr>
              <w:spacing w:line="276" w:lineRule="auto"/>
              <w:jc w:val="center"/>
              <w:rPr>
                <w:sz w:val="28"/>
                <w:szCs w:val="28"/>
              </w:rPr>
            </w:pPr>
            <w:r>
              <w:rPr>
                <w:sz w:val="28"/>
                <w:szCs w:val="28"/>
              </w:rPr>
              <w:t>4</w:t>
            </w:r>
            <w:r w:rsidRPr="00476BD4">
              <w:rPr>
                <w:sz w:val="28"/>
                <w:szCs w:val="28"/>
              </w:rPr>
              <w:t xml:space="preserve">  квалификационный уровень</w:t>
            </w:r>
          </w:p>
          <w:p w:rsidR="00961169" w:rsidRPr="00476BD4" w:rsidRDefault="00961169" w:rsidP="00961169">
            <w:pPr>
              <w:spacing w:line="276" w:lineRule="auto"/>
              <w:jc w:val="center"/>
              <w:rPr>
                <w:sz w:val="28"/>
                <w:szCs w:val="28"/>
              </w:rPr>
            </w:pPr>
            <w:r w:rsidRPr="00476BD4">
              <w:rPr>
                <w:sz w:val="28"/>
                <w:szCs w:val="28"/>
              </w:rPr>
              <w:t>(</w:t>
            </w:r>
            <w:r>
              <w:rPr>
                <w:sz w:val="28"/>
                <w:szCs w:val="28"/>
              </w:rPr>
              <w:t>фельдшер</w:t>
            </w:r>
            <w:r w:rsidRPr="00476BD4">
              <w:rPr>
                <w:sz w:val="28"/>
                <w:szCs w:val="28"/>
              </w:rPr>
              <w:t>)</w:t>
            </w:r>
          </w:p>
        </w:tc>
        <w:tc>
          <w:tcPr>
            <w:tcW w:w="3327" w:type="dxa"/>
            <w:tcBorders>
              <w:left w:val="single" w:sz="4" w:space="0" w:color="auto"/>
              <w:bottom w:val="single" w:sz="4" w:space="0" w:color="auto"/>
              <w:right w:val="single" w:sz="4" w:space="0" w:color="auto"/>
            </w:tcBorders>
          </w:tcPr>
          <w:p w:rsidR="00961169" w:rsidRPr="00476BD4" w:rsidRDefault="00D133EF" w:rsidP="006E4BE1">
            <w:pPr>
              <w:spacing w:after="200" w:line="276" w:lineRule="auto"/>
              <w:jc w:val="center"/>
              <w:rPr>
                <w:sz w:val="28"/>
                <w:szCs w:val="28"/>
              </w:rPr>
            </w:pPr>
            <w:r>
              <w:rPr>
                <w:sz w:val="28"/>
                <w:szCs w:val="28"/>
              </w:rPr>
              <w:t>14805,00</w:t>
            </w:r>
          </w:p>
        </w:tc>
      </w:tr>
    </w:tbl>
    <w:p w:rsidR="00761C01" w:rsidRPr="00476BD4" w:rsidRDefault="00761C01" w:rsidP="00761C01">
      <w:pPr>
        <w:tabs>
          <w:tab w:val="left" w:pos="1770"/>
        </w:tabs>
        <w:rPr>
          <w:sz w:val="28"/>
          <w:szCs w:val="28"/>
        </w:rPr>
      </w:pPr>
    </w:p>
    <w:p w:rsidR="00761C01" w:rsidRPr="00476BD4" w:rsidRDefault="00761C01" w:rsidP="00761C01">
      <w:pPr>
        <w:jc w:val="center"/>
        <w:rPr>
          <w:sz w:val="28"/>
          <w:szCs w:val="28"/>
        </w:rPr>
      </w:pPr>
      <w:r w:rsidRPr="00476BD4">
        <w:rPr>
          <w:sz w:val="28"/>
          <w:szCs w:val="28"/>
        </w:rPr>
        <w:t>Профессиональная квалификационная группа</w:t>
      </w:r>
    </w:p>
    <w:p w:rsidR="00761C01" w:rsidRPr="00476BD4" w:rsidRDefault="00761C01" w:rsidP="00476BD4">
      <w:pPr>
        <w:jc w:val="center"/>
        <w:rPr>
          <w:sz w:val="28"/>
          <w:szCs w:val="28"/>
        </w:rPr>
      </w:pPr>
      <w:r w:rsidRPr="00476BD4">
        <w:rPr>
          <w:sz w:val="28"/>
          <w:szCs w:val="28"/>
        </w:rPr>
        <w:t>«Врачи и провизоры»</w:t>
      </w:r>
    </w:p>
    <w:p w:rsidR="00761C01" w:rsidRPr="00476BD4" w:rsidRDefault="00761C01" w:rsidP="00761C01">
      <w:pPr>
        <w:rPr>
          <w:sz w:val="28"/>
          <w:szCs w:val="28"/>
        </w:rPr>
      </w:pPr>
    </w:p>
    <w:tbl>
      <w:tblPr>
        <w:tblW w:w="9816" w:type="dxa"/>
        <w:jc w:val="center"/>
        <w:tblCellSpacing w:w="5" w:type="nil"/>
        <w:tblInd w:w="-1465" w:type="dxa"/>
        <w:tblLayout w:type="fixed"/>
        <w:tblCellMar>
          <w:left w:w="75" w:type="dxa"/>
          <w:right w:w="75" w:type="dxa"/>
        </w:tblCellMar>
        <w:tblLook w:val="0000" w:firstRow="0" w:lastRow="0" w:firstColumn="0" w:lastColumn="0" w:noHBand="0" w:noVBand="0"/>
      </w:tblPr>
      <w:tblGrid>
        <w:gridCol w:w="6489"/>
        <w:gridCol w:w="3327"/>
      </w:tblGrid>
      <w:tr w:rsidR="00761C01" w:rsidRPr="00476BD4" w:rsidTr="006E4BE1">
        <w:trPr>
          <w:trHeight w:val="565"/>
          <w:tblCellSpacing w:w="5" w:type="nil"/>
          <w:jc w:val="center"/>
        </w:trPr>
        <w:tc>
          <w:tcPr>
            <w:tcW w:w="6489" w:type="dxa"/>
            <w:tcBorders>
              <w:top w:val="single" w:sz="4" w:space="0" w:color="auto"/>
              <w:left w:val="single" w:sz="4" w:space="0" w:color="auto"/>
              <w:bottom w:val="single" w:sz="4" w:space="0" w:color="auto"/>
              <w:right w:val="single" w:sz="4" w:space="0" w:color="auto"/>
            </w:tcBorders>
          </w:tcPr>
          <w:p w:rsidR="00761C01" w:rsidRPr="00476BD4" w:rsidRDefault="00761C01" w:rsidP="006E4BE1">
            <w:pPr>
              <w:spacing w:after="200" w:line="276" w:lineRule="auto"/>
              <w:jc w:val="center"/>
              <w:rPr>
                <w:sz w:val="28"/>
                <w:szCs w:val="28"/>
              </w:rPr>
            </w:pPr>
            <w:r w:rsidRPr="00476BD4">
              <w:rPr>
                <w:sz w:val="28"/>
                <w:szCs w:val="28"/>
              </w:rPr>
              <w:t>Квалификационный уровень</w:t>
            </w:r>
          </w:p>
        </w:tc>
        <w:tc>
          <w:tcPr>
            <w:tcW w:w="3327" w:type="dxa"/>
            <w:tcBorders>
              <w:top w:val="single" w:sz="4" w:space="0" w:color="auto"/>
              <w:left w:val="single" w:sz="4" w:space="0" w:color="auto"/>
              <w:bottom w:val="single" w:sz="4" w:space="0" w:color="auto"/>
              <w:right w:val="single" w:sz="4" w:space="0" w:color="auto"/>
            </w:tcBorders>
          </w:tcPr>
          <w:p w:rsidR="00761C01" w:rsidRPr="00476BD4" w:rsidRDefault="00761C01" w:rsidP="006E4BE1">
            <w:pPr>
              <w:spacing w:line="276" w:lineRule="auto"/>
              <w:jc w:val="center"/>
              <w:rPr>
                <w:sz w:val="28"/>
                <w:szCs w:val="28"/>
              </w:rPr>
            </w:pPr>
            <w:r w:rsidRPr="00476BD4">
              <w:rPr>
                <w:sz w:val="28"/>
                <w:szCs w:val="28"/>
              </w:rPr>
              <w:t>Оклад</w:t>
            </w:r>
          </w:p>
          <w:p w:rsidR="00761C01" w:rsidRPr="00476BD4" w:rsidRDefault="00761C01" w:rsidP="006E4BE1">
            <w:pPr>
              <w:spacing w:line="276" w:lineRule="auto"/>
              <w:jc w:val="center"/>
              <w:rPr>
                <w:sz w:val="28"/>
                <w:szCs w:val="28"/>
              </w:rPr>
            </w:pPr>
            <w:r w:rsidRPr="00476BD4">
              <w:rPr>
                <w:sz w:val="28"/>
                <w:szCs w:val="28"/>
              </w:rPr>
              <w:t>(рублей)</w:t>
            </w:r>
          </w:p>
        </w:tc>
      </w:tr>
      <w:tr w:rsidR="00761C01" w:rsidRPr="00476BD4" w:rsidTr="006E4BE1">
        <w:trPr>
          <w:trHeight w:val="580"/>
          <w:tblCellSpacing w:w="5" w:type="nil"/>
          <w:jc w:val="center"/>
        </w:trPr>
        <w:tc>
          <w:tcPr>
            <w:tcW w:w="6489" w:type="dxa"/>
            <w:tcBorders>
              <w:left w:val="single" w:sz="4" w:space="0" w:color="auto"/>
              <w:bottom w:val="single" w:sz="4" w:space="0" w:color="auto"/>
              <w:right w:val="single" w:sz="4" w:space="0" w:color="auto"/>
            </w:tcBorders>
          </w:tcPr>
          <w:p w:rsidR="00761C01" w:rsidRPr="00476BD4" w:rsidRDefault="00761C01" w:rsidP="006E4BE1">
            <w:pPr>
              <w:spacing w:line="276" w:lineRule="auto"/>
              <w:jc w:val="center"/>
              <w:rPr>
                <w:sz w:val="28"/>
                <w:szCs w:val="28"/>
              </w:rPr>
            </w:pPr>
            <w:r w:rsidRPr="00476BD4">
              <w:rPr>
                <w:sz w:val="28"/>
                <w:szCs w:val="28"/>
              </w:rPr>
              <w:lastRenderedPageBreak/>
              <w:t>2  квалификационный уровень</w:t>
            </w:r>
          </w:p>
          <w:p w:rsidR="00761C01" w:rsidRPr="00476BD4" w:rsidRDefault="00761C01" w:rsidP="006E4BE1">
            <w:pPr>
              <w:spacing w:line="276" w:lineRule="auto"/>
              <w:jc w:val="center"/>
              <w:rPr>
                <w:sz w:val="28"/>
                <w:szCs w:val="28"/>
              </w:rPr>
            </w:pPr>
            <w:r w:rsidRPr="00476BD4">
              <w:rPr>
                <w:sz w:val="28"/>
                <w:szCs w:val="28"/>
              </w:rPr>
              <w:t>(врачи- специалисты)</w:t>
            </w:r>
          </w:p>
        </w:tc>
        <w:tc>
          <w:tcPr>
            <w:tcW w:w="3327" w:type="dxa"/>
            <w:tcBorders>
              <w:left w:val="single" w:sz="4" w:space="0" w:color="auto"/>
              <w:bottom w:val="single" w:sz="4" w:space="0" w:color="auto"/>
              <w:right w:val="single" w:sz="4" w:space="0" w:color="auto"/>
            </w:tcBorders>
          </w:tcPr>
          <w:p w:rsidR="00761C01" w:rsidRPr="00476BD4" w:rsidRDefault="00D133EF" w:rsidP="006E4BE1">
            <w:pPr>
              <w:spacing w:after="200" w:line="276" w:lineRule="auto"/>
              <w:jc w:val="center"/>
              <w:rPr>
                <w:sz w:val="28"/>
                <w:szCs w:val="28"/>
              </w:rPr>
            </w:pPr>
            <w:r>
              <w:rPr>
                <w:sz w:val="28"/>
                <w:szCs w:val="28"/>
              </w:rPr>
              <w:t>17565,00</w:t>
            </w:r>
          </w:p>
        </w:tc>
      </w:tr>
    </w:tbl>
    <w:p w:rsidR="00761C01" w:rsidRPr="00476BD4" w:rsidRDefault="00761C01" w:rsidP="00761C01">
      <w:pPr>
        <w:rPr>
          <w:sz w:val="28"/>
          <w:szCs w:val="28"/>
        </w:rPr>
      </w:pPr>
    </w:p>
    <w:p w:rsidR="00EC4DF2" w:rsidRPr="00476BD4" w:rsidRDefault="00EC4DF2" w:rsidP="00761C01">
      <w:pPr>
        <w:rPr>
          <w:sz w:val="28"/>
          <w:szCs w:val="28"/>
        </w:rPr>
      </w:pPr>
    </w:p>
    <w:p w:rsidR="00EC4DF2" w:rsidRDefault="00EC4DF2" w:rsidP="00761C01"/>
    <w:p w:rsidR="00EC4DF2" w:rsidRDefault="00EC4DF2" w:rsidP="00761C01"/>
    <w:p w:rsidR="004C4620" w:rsidRDefault="004C4620" w:rsidP="00761C01"/>
    <w:p w:rsidR="00EC4DF2" w:rsidRDefault="00EC4DF2" w:rsidP="00761C01"/>
    <w:p w:rsidR="00B678D1" w:rsidRDefault="00B678D1" w:rsidP="003C2345"/>
    <w:p w:rsidR="00B678D1" w:rsidRPr="00637EB1" w:rsidRDefault="00B678D1" w:rsidP="00B678D1">
      <w:pPr>
        <w:jc w:val="right"/>
      </w:pPr>
      <w:r w:rsidRPr="00637EB1">
        <w:t xml:space="preserve">  </w:t>
      </w:r>
      <w:r>
        <w:t>ПРИЛОЖЕНИЕ   7</w:t>
      </w:r>
    </w:p>
    <w:p w:rsidR="00150F05" w:rsidRDefault="00B678D1" w:rsidP="00B678D1">
      <w:pPr>
        <w:jc w:val="right"/>
        <w:rPr>
          <w:sz w:val="28"/>
          <w:szCs w:val="28"/>
        </w:rPr>
      </w:pPr>
      <w:r w:rsidRPr="00EC393A">
        <w:rPr>
          <w:sz w:val="28"/>
          <w:szCs w:val="28"/>
        </w:rPr>
        <w:t xml:space="preserve">                                                         </w:t>
      </w:r>
      <w:r w:rsidR="00EC393A">
        <w:rPr>
          <w:sz w:val="28"/>
          <w:szCs w:val="28"/>
        </w:rPr>
        <w:t xml:space="preserve">                         </w:t>
      </w:r>
    </w:p>
    <w:p w:rsidR="00B678D1" w:rsidRPr="00EC393A" w:rsidRDefault="00B678D1" w:rsidP="00B678D1">
      <w:pPr>
        <w:jc w:val="right"/>
        <w:rPr>
          <w:sz w:val="28"/>
          <w:szCs w:val="28"/>
        </w:rPr>
      </w:pPr>
      <w:r w:rsidRPr="00EC393A">
        <w:rPr>
          <w:sz w:val="28"/>
          <w:szCs w:val="28"/>
        </w:rPr>
        <w:t xml:space="preserve"> к  Положению   об оплате труда</w:t>
      </w:r>
    </w:p>
    <w:p w:rsidR="00B678D1" w:rsidRPr="00EC393A" w:rsidRDefault="00B678D1" w:rsidP="00B678D1">
      <w:pPr>
        <w:jc w:val="center"/>
        <w:rPr>
          <w:sz w:val="28"/>
          <w:szCs w:val="28"/>
        </w:rPr>
      </w:pPr>
      <w:r w:rsidRPr="00EC393A">
        <w:rPr>
          <w:sz w:val="28"/>
          <w:szCs w:val="28"/>
        </w:rPr>
        <w:t xml:space="preserve">                                      </w:t>
      </w:r>
      <w:r w:rsidR="00150F05">
        <w:rPr>
          <w:sz w:val="28"/>
          <w:szCs w:val="28"/>
        </w:rPr>
        <w:t xml:space="preserve">                 </w:t>
      </w:r>
      <w:r w:rsidR="00EC393A">
        <w:rPr>
          <w:sz w:val="28"/>
          <w:szCs w:val="28"/>
        </w:rPr>
        <w:t xml:space="preserve"> </w:t>
      </w:r>
      <w:r w:rsidRPr="00EC393A">
        <w:rPr>
          <w:sz w:val="28"/>
          <w:szCs w:val="28"/>
        </w:rPr>
        <w:t>работников учреждений, подведомственных</w:t>
      </w:r>
    </w:p>
    <w:p w:rsidR="00B678D1" w:rsidRPr="00EC393A" w:rsidRDefault="00B678D1" w:rsidP="00B678D1">
      <w:pPr>
        <w:jc w:val="center"/>
        <w:rPr>
          <w:sz w:val="28"/>
          <w:szCs w:val="28"/>
        </w:rPr>
      </w:pPr>
      <w:r w:rsidRPr="00EC393A">
        <w:rPr>
          <w:sz w:val="28"/>
          <w:szCs w:val="28"/>
        </w:rPr>
        <w:t xml:space="preserve">                                                             Управлению по делам культуры и спорта</w:t>
      </w:r>
    </w:p>
    <w:p w:rsidR="00B678D1" w:rsidRPr="00EC393A" w:rsidRDefault="00B678D1" w:rsidP="00B678D1">
      <w:pPr>
        <w:jc w:val="center"/>
        <w:rPr>
          <w:sz w:val="28"/>
          <w:szCs w:val="28"/>
        </w:rPr>
      </w:pPr>
      <w:r w:rsidRPr="00EC393A">
        <w:rPr>
          <w:sz w:val="28"/>
          <w:szCs w:val="28"/>
        </w:rPr>
        <w:t xml:space="preserve">                                    </w:t>
      </w:r>
      <w:r w:rsidR="00150F05">
        <w:rPr>
          <w:sz w:val="28"/>
          <w:szCs w:val="28"/>
        </w:rPr>
        <w:t xml:space="preserve">                            </w:t>
      </w:r>
      <w:r w:rsidRPr="00EC393A">
        <w:rPr>
          <w:sz w:val="28"/>
          <w:szCs w:val="28"/>
        </w:rPr>
        <w:t xml:space="preserve"> </w:t>
      </w:r>
      <w:proofErr w:type="spellStart"/>
      <w:r w:rsidRPr="00EC393A">
        <w:rPr>
          <w:sz w:val="28"/>
          <w:szCs w:val="28"/>
        </w:rPr>
        <w:t>Карталинского</w:t>
      </w:r>
      <w:proofErr w:type="spellEnd"/>
      <w:r w:rsidRPr="00EC393A">
        <w:rPr>
          <w:sz w:val="28"/>
          <w:szCs w:val="28"/>
        </w:rPr>
        <w:t xml:space="preserve"> муниципального </w:t>
      </w:r>
      <w:r w:rsidR="004C4620">
        <w:rPr>
          <w:sz w:val="28"/>
          <w:szCs w:val="28"/>
        </w:rPr>
        <w:t>округа</w:t>
      </w:r>
    </w:p>
    <w:p w:rsidR="00B678D1" w:rsidRPr="00EC393A" w:rsidRDefault="001874DC" w:rsidP="001874DC">
      <w:pPr>
        <w:jc w:val="center"/>
        <w:rPr>
          <w:sz w:val="28"/>
          <w:szCs w:val="28"/>
        </w:rPr>
      </w:pPr>
      <w:r>
        <w:rPr>
          <w:sz w:val="28"/>
          <w:szCs w:val="28"/>
        </w:rPr>
        <w:t xml:space="preserve">                                                                                           Челябинской области</w:t>
      </w:r>
    </w:p>
    <w:p w:rsidR="00B678D1" w:rsidRDefault="00B678D1" w:rsidP="00B678D1"/>
    <w:p w:rsidR="00B678D1" w:rsidRPr="00EC4DF2" w:rsidRDefault="00B678D1" w:rsidP="00B678D1"/>
    <w:p w:rsidR="00B678D1" w:rsidRPr="00476BD4" w:rsidRDefault="00B678D1" w:rsidP="00B678D1">
      <w:pPr>
        <w:rPr>
          <w:sz w:val="28"/>
          <w:szCs w:val="28"/>
        </w:rPr>
      </w:pPr>
    </w:p>
    <w:p w:rsidR="00B678D1" w:rsidRPr="00476BD4" w:rsidRDefault="00B678D1" w:rsidP="00B678D1">
      <w:pPr>
        <w:jc w:val="center"/>
        <w:rPr>
          <w:sz w:val="28"/>
          <w:szCs w:val="28"/>
        </w:rPr>
      </w:pPr>
      <w:r w:rsidRPr="00476BD4">
        <w:rPr>
          <w:sz w:val="28"/>
          <w:szCs w:val="28"/>
        </w:rPr>
        <w:t xml:space="preserve">Размеры должностных окладов </w:t>
      </w:r>
      <w:proofErr w:type="gramStart"/>
      <w:r w:rsidRPr="00476BD4">
        <w:rPr>
          <w:sz w:val="28"/>
          <w:szCs w:val="28"/>
        </w:rPr>
        <w:t>по</w:t>
      </w:r>
      <w:proofErr w:type="gramEnd"/>
    </w:p>
    <w:p w:rsidR="00B678D1" w:rsidRPr="00476BD4" w:rsidRDefault="00B678D1" w:rsidP="00B678D1">
      <w:pPr>
        <w:jc w:val="center"/>
        <w:rPr>
          <w:sz w:val="28"/>
          <w:szCs w:val="28"/>
        </w:rPr>
      </w:pPr>
      <w:r w:rsidRPr="00476BD4">
        <w:rPr>
          <w:sz w:val="28"/>
          <w:szCs w:val="28"/>
        </w:rPr>
        <w:t xml:space="preserve">должностям работников </w:t>
      </w:r>
      <w:proofErr w:type="gramStart"/>
      <w:r w:rsidRPr="00476BD4">
        <w:rPr>
          <w:sz w:val="28"/>
          <w:szCs w:val="28"/>
        </w:rPr>
        <w:t>физической</w:t>
      </w:r>
      <w:proofErr w:type="gramEnd"/>
      <w:r w:rsidRPr="00476BD4">
        <w:rPr>
          <w:sz w:val="28"/>
          <w:szCs w:val="28"/>
        </w:rPr>
        <w:t xml:space="preserve"> </w:t>
      </w:r>
    </w:p>
    <w:p w:rsidR="00B678D1" w:rsidRPr="00476BD4" w:rsidRDefault="00B678D1" w:rsidP="00B678D1">
      <w:pPr>
        <w:jc w:val="center"/>
        <w:rPr>
          <w:sz w:val="28"/>
          <w:szCs w:val="28"/>
        </w:rPr>
      </w:pPr>
      <w:r w:rsidRPr="00476BD4">
        <w:rPr>
          <w:sz w:val="28"/>
          <w:szCs w:val="28"/>
        </w:rPr>
        <w:t>культуры и спорта</w:t>
      </w:r>
    </w:p>
    <w:p w:rsidR="00B678D1" w:rsidRPr="00476BD4" w:rsidRDefault="00B678D1" w:rsidP="00B678D1">
      <w:pPr>
        <w:jc w:val="both"/>
        <w:rPr>
          <w:sz w:val="28"/>
          <w:szCs w:val="28"/>
        </w:rPr>
      </w:pPr>
    </w:p>
    <w:p w:rsidR="00B678D1" w:rsidRPr="00476BD4" w:rsidRDefault="00B678D1" w:rsidP="00B678D1">
      <w:pPr>
        <w:tabs>
          <w:tab w:val="left" w:pos="2685"/>
        </w:tabs>
        <w:jc w:val="both"/>
        <w:rPr>
          <w:sz w:val="28"/>
          <w:szCs w:val="28"/>
        </w:rPr>
      </w:pPr>
      <w:r w:rsidRPr="00476BD4">
        <w:rPr>
          <w:sz w:val="28"/>
          <w:szCs w:val="28"/>
        </w:rPr>
        <w:t xml:space="preserve">    Перечень должностей работников физической культуры и спорта, отнесенных к профессиональным квалификационным группам должностей работников физической культуры и спорта, установлен приказом Министерства здравоохранения и социального развития Российской Федерации от 27.02.2012г. № 165н «Об утверждении профессиональных квалификационных групп должностей работников физической культуры и спорта». </w:t>
      </w:r>
    </w:p>
    <w:p w:rsidR="00B678D1" w:rsidRPr="00476BD4" w:rsidRDefault="00B678D1" w:rsidP="00B678D1">
      <w:pPr>
        <w:rPr>
          <w:sz w:val="28"/>
          <w:szCs w:val="28"/>
        </w:rPr>
      </w:pPr>
    </w:p>
    <w:p w:rsidR="00B678D1" w:rsidRPr="00476BD4" w:rsidRDefault="00B678D1" w:rsidP="00B678D1">
      <w:pPr>
        <w:rPr>
          <w:sz w:val="28"/>
          <w:szCs w:val="28"/>
        </w:rPr>
      </w:pPr>
    </w:p>
    <w:p w:rsidR="00B678D1" w:rsidRPr="00476BD4" w:rsidRDefault="00B678D1" w:rsidP="00B678D1">
      <w:pPr>
        <w:jc w:val="center"/>
        <w:rPr>
          <w:sz w:val="28"/>
          <w:szCs w:val="28"/>
        </w:rPr>
      </w:pPr>
      <w:r w:rsidRPr="00476BD4">
        <w:rPr>
          <w:sz w:val="28"/>
          <w:szCs w:val="28"/>
        </w:rPr>
        <w:t>Профессиональная квалификационная группа</w:t>
      </w:r>
    </w:p>
    <w:p w:rsidR="00B678D1" w:rsidRPr="00476BD4" w:rsidRDefault="00B678D1" w:rsidP="00B678D1">
      <w:pPr>
        <w:jc w:val="center"/>
        <w:rPr>
          <w:sz w:val="28"/>
          <w:szCs w:val="28"/>
        </w:rPr>
      </w:pPr>
      <w:r w:rsidRPr="00476BD4">
        <w:rPr>
          <w:sz w:val="28"/>
          <w:szCs w:val="28"/>
        </w:rPr>
        <w:t>должностей работников физической культуры и спорта второго уровня</w:t>
      </w:r>
    </w:p>
    <w:p w:rsidR="00B678D1" w:rsidRPr="00476BD4" w:rsidRDefault="00B678D1" w:rsidP="00B678D1">
      <w:pPr>
        <w:tabs>
          <w:tab w:val="left" w:pos="1770"/>
        </w:tabs>
        <w:rPr>
          <w:sz w:val="28"/>
          <w:szCs w:val="28"/>
        </w:rPr>
      </w:pPr>
      <w:r w:rsidRPr="00476BD4">
        <w:rPr>
          <w:sz w:val="28"/>
          <w:szCs w:val="28"/>
        </w:rPr>
        <w:tab/>
      </w:r>
    </w:p>
    <w:tbl>
      <w:tblPr>
        <w:tblW w:w="9816" w:type="dxa"/>
        <w:jc w:val="center"/>
        <w:tblCellSpacing w:w="5" w:type="nil"/>
        <w:tblInd w:w="-1465" w:type="dxa"/>
        <w:tblLayout w:type="fixed"/>
        <w:tblCellMar>
          <w:left w:w="75" w:type="dxa"/>
          <w:right w:w="75" w:type="dxa"/>
        </w:tblCellMar>
        <w:tblLook w:val="0000" w:firstRow="0" w:lastRow="0" w:firstColumn="0" w:lastColumn="0" w:noHBand="0" w:noVBand="0"/>
      </w:tblPr>
      <w:tblGrid>
        <w:gridCol w:w="6489"/>
        <w:gridCol w:w="3327"/>
      </w:tblGrid>
      <w:tr w:rsidR="00B678D1" w:rsidRPr="00476BD4" w:rsidTr="006E4BE1">
        <w:trPr>
          <w:trHeight w:val="565"/>
          <w:tblCellSpacing w:w="5" w:type="nil"/>
          <w:jc w:val="center"/>
        </w:trPr>
        <w:tc>
          <w:tcPr>
            <w:tcW w:w="6489" w:type="dxa"/>
            <w:tcBorders>
              <w:top w:val="single" w:sz="4" w:space="0" w:color="auto"/>
              <w:left w:val="single" w:sz="4" w:space="0" w:color="auto"/>
              <w:bottom w:val="single" w:sz="4" w:space="0" w:color="auto"/>
              <w:right w:val="single" w:sz="4" w:space="0" w:color="auto"/>
            </w:tcBorders>
          </w:tcPr>
          <w:p w:rsidR="00B678D1" w:rsidRPr="00476BD4" w:rsidRDefault="00B678D1" w:rsidP="006E4BE1">
            <w:pPr>
              <w:spacing w:after="200" w:line="276" w:lineRule="auto"/>
              <w:jc w:val="center"/>
              <w:rPr>
                <w:sz w:val="28"/>
                <w:szCs w:val="28"/>
              </w:rPr>
            </w:pPr>
            <w:r w:rsidRPr="00476BD4">
              <w:rPr>
                <w:sz w:val="28"/>
                <w:szCs w:val="28"/>
              </w:rPr>
              <w:t>Квалификационный уровень</w:t>
            </w:r>
          </w:p>
        </w:tc>
        <w:tc>
          <w:tcPr>
            <w:tcW w:w="3327" w:type="dxa"/>
            <w:tcBorders>
              <w:top w:val="single" w:sz="4" w:space="0" w:color="auto"/>
              <w:left w:val="single" w:sz="4" w:space="0" w:color="auto"/>
              <w:bottom w:val="single" w:sz="4" w:space="0" w:color="auto"/>
              <w:right w:val="single" w:sz="4" w:space="0" w:color="auto"/>
            </w:tcBorders>
          </w:tcPr>
          <w:p w:rsidR="00B678D1" w:rsidRPr="00476BD4" w:rsidRDefault="00B678D1" w:rsidP="006E4BE1">
            <w:pPr>
              <w:spacing w:line="276" w:lineRule="auto"/>
              <w:jc w:val="center"/>
              <w:rPr>
                <w:sz w:val="28"/>
                <w:szCs w:val="28"/>
              </w:rPr>
            </w:pPr>
            <w:r w:rsidRPr="00476BD4">
              <w:rPr>
                <w:sz w:val="28"/>
                <w:szCs w:val="28"/>
              </w:rPr>
              <w:t>Оклад</w:t>
            </w:r>
          </w:p>
          <w:p w:rsidR="00B678D1" w:rsidRPr="00476BD4" w:rsidRDefault="00B678D1" w:rsidP="006E4BE1">
            <w:pPr>
              <w:spacing w:line="276" w:lineRule="auto"/>
              <w:jc w:val="center"/>
              <w:rPr>
                <w:sz w:val="28"/>
                <w:szCs w:val="28"/>
              </w:rPr>
            </w:pPr>
            <w:r w:rsidRPr="00476BD4">
              <w:rPr>
                <w:sz w:val="28"/>
                <w:szCs w:val="28"/>
              </w:rPr>
              <w:t>(рублей)</w:t>
            </w:r>
          </w:p>
        </w:tc>
      </w:tr>
      <w:tr w:rsidR="00B678D1" w:rsidRPr="00476BD4" w:rsidTr="006E4BE1">
        <w:trPr>
          <w:trHeight w:val="565"/>
          <w:tblCellSpacing w:w="5" w:type="nil"/>
          <w:jc w:val="center"/>
        </w:trPr>
        <w:tc>
          <w:tcPr>
            <w:tcW w:w="6489" w:type="dxa"/>
            <w:tcBorders>
              <w:top w:val="single" w:sz="4" w:space="0" w:color="auto"/>
              <w:left w:val="single" w:sz="4" w:space="0" w:color="auto"/>
              <w:bottom w:val="single" w:sz="4" w:space="0" w:color="auto"/>
              <w:right w:val="single" w:sz="4" w:space="0" w:color="auto"/>
            </w:tcBorders>
          </w:tcPr>
          <w:p w:rsidR="00B678D1" w:rsidRPr="00476BD4" w:rsidRDefault="00B678D1" w:rsidP="006E4BE1">
            <w:pPr>
              <w:spacing w:line="276" w:lineRule="auto"/>
              <w:jc w:val="center"/>
              <w:rPr>
                <w:sz w:val="28"/>
                <w:szCs w:val="28"/>
              </w:rPr>
            </w:pPr>
            <w:r w:rsidRPr="00476BD4">
              <w:rPr>
                <w:sz w:val="28"/>
                <w:szCs w:val="28"/>
              </w:rPr>
              <w:t>1  квалификационный уровень</w:t>
            </w:r>
          </w:p>
          <w:p w:rsidR="00B678D1" w:rsidRPr="00476BD4" w:rsidRDefault="00B678D1" w:rsidP="006E4BE1">
            <w:pPr>
              <w:spacing w:line="276" w:lineRule="auto"/>
              <w:jc w:val="center"/>
              <w:rPr>
                <w:sz w:val="28"/>
                <w:szCs w:val="28"/>
              </w:rPr>
            </w:pPr>
            <w:r w:rsidRPr="00476BD4">
              <w:rPr>
                <w:sz w:val="28"/>
                <w:szCs w:val="28"/>
              </w:rPr>
              <w:t>(инструктор по спорту)</w:t>
            </w:r>
          </w:p>
        </w:tc>
        <w:tc>
          <w:tcPr>
            <w:tcW w:w="3327" w:type="dxa"/>
            <w:tcBorders>
              <w:top w:val="single" w:sz="4" w:space="0" w:color="auto"/>
              <w:left w:val="single" w:sz="4" w:space="0" w:color="auto"/>
              <w:bottom w:val="single" w:sz="4" w:space="0" w:color="auto"/>
              <w:right w:val="single" w:sz="4" w:space="0" w:color="auto"/>
            </w:tcBorders>
          </w:tcPr>
          <w:p w:rsidR="00B678D1" w:rsidRPr="00476BD4" w:rsidRDefault="00D133EF" w:rsidP="006E4BE1">
            <w:pPr>
              <w:spacing w:after="200" w:line="276" w:lineRule="auto"/>
              <w:jc w:val="center"/>
              <w:rPr>
                <w:sz w:val="28"/>
                <w:szCs w:val="28"/>
              </w:rPr>
            </w:pPr>
            <w:r>
              <w:rPr>
                <w:sz w:val="28"/>
                <w:szCs w:val="28"/>
              </w:rPr>
              <w:t>9128,00</w:t>
            </w:r>
          </w:p>
        </w:tc>
      </w:tr>
      <w:tr w:rsidR="00B678D1" w:rsidRPr="00476BD4" w:rsidTr="006E4BE1">
        <w:trPr>
          <w:trHeight w:val="580"/>
          <w:tblCellSpacing w:w="5" w:type="nil"/>
          <w:jc w:val="center"/>
        </w:trPr>
        <w:tc>
          <w:tcPr>
            <w:tcW w:w="6489" w:type="dxa"/>
            <w:tcBorders>
              <w:left w:val="single" w:sz="4" w:space="0" w:color="auto"/>
              <w:bottom w:val="single" w:sz="4" w:space="0" w:color="auto"/>
              <w:right w:val="single" w:sz="4" w:space="0" w:color="auto"/>
            </w:tcBorders>
          </w:tcPr>
          <w:p w:rsidR="00B678D1" w:rsidRPr="00476BD4" w:rsidRDefault="00B678D1" w:rsidP="006E4BE1">
            <w:pPr>
              <w:spacing w:line="276" w:lineRule="auto"/>
              <w:jc w:val="center"/>
              <w:rPr>
                <w:sz w:val="28"/>
                <w:szCs w:val="28"/>
              </w:rPr>
            </w:pPr>
            <w:r w:rsidRPr="00476BD4">
              <w:rPr>
                <w:sz w:val="28"/>
                <w:szCs w:val="28"/>
              </w:rPr>
              <w:t>2  квалификационный уровень</w:t>
            </w:r>
          </w:p>
          <w:p w:rsidR="00B678D1" w:rsidRPr="00476BD4" w:rsidRDefault="00B678D1" w:rsidP="006E4BE1">
            <w:pPr>
              <w:spacing w:line="276" w:lineRule="auto"/>
              <w:jc w:val="center"/>
              <w:rPr>
                <w:sz w:val="28"/>
                <w:szCs w:val="28"/>
              </w:rPr>
            </w:pPr>
            <w:r w:rsidRPr="00476BD4">
              <w:rPr>
                <w:sz w:val="28"/>
                <w:szCs w:val="28"/>
              </w:rPr>
              <w:t>(инструкто</w:t>
            </w:r>
            <w:r w:rsidR="00BB333B" w:rsidRPr="00476BD4">
              <w:rPr>
                <w:sz w:val="28"/>
                <w:szCs w:val="28"/>
              </w:rPr>
              <w:t>р -</w:t>
            </w:r>
            <w:r w:rsidRPr="00476BD4">
              <w:rPr>
                <w:sz w:val="28"/>
                <w:szCs w:val="28"/>
              </w:rPr>
              <w:t xml:space="preserve"> методист, тренер)</w:t>
            </w:r>
          </w:p>
        </w:tc>
        <w:tc>
          <w:tcPr>
            <w:tcW w:w="3327" w:type="dxa"/>
            <w:tcBorders>
              <w:left w:val="single" w:sz="4" w:space="0" w:color="auto"/>
              <w:bottom w:val="single" w:sz="4" w:space="0" w:color="auto"/>
              <w:right w:val="single" w:sz="4" w:space="0" w:color="auto"/>
            </w:tcBorders>
          </w:tcPr>
          <w:p w:rsidR="00B678D1" w:rsidRPr="00476BD4" w:rsidRDefault="00D133EF" w:rsidP="006E4BE1">
            <w:pPr>
              <w:spacing w:after="200" w:line="276" w:lineRule="auto"/>
              <w:jc w:val="center"/>
              <w:rPr>
                <w:sz w:val="28"/>
                <w:szCs w:val="28"/>
              </w:rPr>
            </w:pPr>
            <w:r>
              <w:rPr>
                <w:sz w:val="28"/>
                <w:szCs w:val="28"/>
              </w:rPr>
              <w:t>10509,00</w:t>
            </w:r>
          </w:p>
        </w:tc>
      </w:tr>
    </w:tbl>
    <w:p w:rsidR="00B678D1" w:rsidRPr="00476BD4" w:rsidRDefault="00B678D1" w:rsidP="00B678D1">
      <w:pPr>
        <w:rPr>
          <w:sz w:val="28"/>
          <w:szCs w:val="28"/>
        </w:rPr>
      </w:pPr>
    </w:p>
    <w:p w:rsidR="00B678D1" w:rsidRDefault="00B678D1" w:rsidP="00B678D1">
      <w:pPr>
        <w:jc w:val="center"/>
      </w:pPr>
    </w:p>
    <w:p w:rsidR="00B678D1" w:rsidRDefault="00B678D1" w:rsidP="00B678D1">
      <w:pPr>
        <w:jc w:val="center"/>
      </w:pPr>
    </w:p>
    <w:p w:rsidR="00B678D1" w:rsidRDefault="00B678D1" w:rsidP="00B678D1">
      <w:pPr>
        <w:jc w:val="center"/>
      </w:pPr>
    </w:p>
    <w:p w:rsidR="00B678D1" w:rsidRDefault="00B678D1" w:rsidP="00B678D1">
      <w:pPr>
        <w:jc w:val="center"/>
      </w:pPr>
    </w:p>
    <w:p w:rsidR="00BB333B" w:rsidRDefault="00BB333B" w:rsidP="00B678D1">
      <w:pPr>
        <w:jc w:val="center"/>
      </w:pPr>
    </w:p>
    <w:p w:rsidR="00BB333B" w:rsidRDefault="00BB333B" w:rsidP="00B678D1">
      <w:pPr>
        <w:jc w:val="center"/>
      </w:pPr>
    </w:p>
    <w:p w:rsidR="00BB333B" w:rsidRDefault="00BB333B" w:rsidP="00B678D1">
      <w:pPr>
        <w:jc w:val="center"/>
      </w:pPr>
    </w:p>
    <w:p w:rsidR="00BB333B" w:rsidRDefault="00BB333B" w:rsidP="00B678D1">
      <w:pPr>
        <w:jc w:val="center"/>
      </w:pPr>
    </w:p>
    <w:p w:rsidR="00BB333B" w:rsidRDefault="00BB333B" w:rsidP="00B678D1">
      <w:pPr>
        <w:jc w:val="center"/>
      </w:pPr>
    </w:p>
    <w:p w:rsidR="00BB333B" w:rsidRDefault="00BB333B" w:rsidP="00B678D1">
      <w:pPr>
        <w:jc w:val="center"/>
      </w:pPr>
    </w:p>
    <w:p w:rsidR="00BB333B" w:rsidRDefault="00BB333B" w:rsidP="00B678D1">
      <w:pPr>
        <w:jc w:val="center"/>
      </w:pPr>
    </w:p>
    <w:p w:rsidR="004C4620" w:rsidRDefault="004C4620" w:rsidP="00150F05"/>
    <w:p w:rsidR="00BB333B" w:rsidRDefault="00BB333B" w:rsidP="00B678D1">
      <w:pPr>
        <w:jc w:val="center"/>
      </w:pPr>
    </w:p>
    <w:p w:rsidR="00BB333B" w:rsidRPr="00637EB1" w:rsidRDefault="00BB333B" w:rsidP="00BB333B">
      <w:pPr>
        <w:jc w:val="right"/>
      </w:pPr>
      <w:r w:rsidRPr="00637EB1">
        <w:t xml:space="preserve">  </w:t>
      </w:r>
      <w:r>
        <w:t>ПРИЛОЖЕНИЕ   8</w:t>
      </w:r>
    </w:p>
    <w:p w:rsidR="00150F05" w:rsidRDefault="00BB333B" w:rsidP="00BB333B">
      <w:pPr>
        <w:jc w:val="right"/>
        <w:rPr>
          <w:sz w:val="28"/>
          <w:szCs w:val="28"/>
        </w:rPr>
      </w:pPr>
      <w:r w:rsidRPr="00EC393A">
        <w:rPr>
          <w:sz w:val="28"/>
          <w:szCs w:val="28"/>
        </w:rPr>
        <w:t xml:space="preserve">                                                        </w:t>
      </w:r>
      <w:r w:rsidR="00EC393A">
        <w:rPr>
          <w:sz w:val="28"/>
          <w:szCs w:val="28"/>
        </w:rPr>
        <w:t xml:space="preserve">                        </w:t>
      </w:r>
    </w:p>
    <w:p w:rsidR="00BB333B" w:rsidRPr="00EC393A" w:rsidRDefault="00BB333B" w:rsidP="00BB333B">
      <w:pPr>
        <w:jc w:val="right"/>
        <w:rPr>
          <w:sz w:val="28"/>
          <w:szCs w:val="28"/>
        </w:rPr>
      </w:pPr>
      <w:r w:rsidRPr="00EC393A">
        <w:rPr>
          <w:sz w:val="28"/>
          <w:szCs w:val="28"/>
        </w:rPr>
        <w:t xml:space="preserve"> к  Положению   об оплате труда</w:t>
      </w:r>
    </w:p>
    <w:p w:rsidR="00BB333B" w:rsidRPr="00EC393A" w:rsidRDefault="00BB333B" w:rsidP="00BB333B">
      <w:pPr>
        <w:jc w:val="center"/>
        <w:rPr>
          <w:sz w:val="28"/>
          <w:szCs w:val="28"/>
        </w:rPr>
      </w:pPr>
      <w:r w:rsidRPr="00EC393A">
        <w:rPr>
          <w:sz w:val="28"/>
          <w:szCs w:val="28"/>
        </w:rPr>
        <w:t xml:space="preserve">                            </w:t>
      </w:r>
      <w:r w:rsidR="00150F05">
        <w:rPr>
          <w:sz w:val="28"/>
          <w:szCs w:val="28"/>
        </w:rPr>
        <w:t xml:space="preserve">                            </w:t>
      </w:r>
      <w:r w:rsidRPr="00EC393A">
        <w:rPr>
          <w:sz w:val="28"/>
          <w:szCs w:val="28"/>
        </w:rPr>
        <w:t xml:space="preserve"> работников учреждений, подведомственных</w:t>
      </w:r>
    </w:p>
    <w:p w:rsidR="00BB333B" w:rsidRPr="00EC393A" w:rsidRDefault="00BB333B" w:rsidP="00BB333B">
      <w:pPr>
        <w:jc w:val="center"/>
        <w:rPr>
          <w:sz w:val="28"/>
          <w:szCs w:val="28"/>
        </w:rPr>
      </w:pPr>
      <w:r w:rsidRPr="00EC393A">
        <w:rPr>
          <w:sz w:val="28"/>
          <w:szCs w:val="28"/>
        </w:rPr>
        <w:t xml:space="preserve">                                                             Управлению по делам культуры и спорта</w:t>
      </w:r>
    </w:p>
    <w:p w:rsidR="00BB333B" w:rsidRPr="00EC393A" w:rsidRDefault="00BB333B" w:rsidP="00BB333B">
      <w:pPr>
        <w:jc w:val="center"/>
        <w:rPr>
          <w:sz w:val="28"/>
          <w:szCs w:val="28"/>
        </w:rPr>
      </w:pPr>
      <w:r w:rsidRPr="00EC393A">
        <w:rPr>
          <w:sz w:val="28"/>
          <w:szCs w:val="28"/>
        </w:rPr>
        <w:t xml:space="preserve">                                    </w:t>
      </w:r>
      <w:r w:rsidR="00150F05">
        <w:rPr>
          <w:sz w:val="28"/>
          <w:szCs w:val="28"/>
        </w:rPr>
        <w:t xml:space="preserve">                            </w:t>
      </w:r>
      <w:r w:rsidRPr="00EC393A">
        <w:rPr>
          <w:sz w:val="28"/>
          <w:szCs w:val="28"/>
        </w:rPr>
        <w:t xml:space="preserve"> </w:t>
      </w:r>
      <w:proofErr w:type="spellStart"/>
      <w:r w:rsidRPr="00EC393A">
        <w:rPr>
          <w:sz w:val="28"/>
          <w:szCs w:val="28"/>
        </w:rPr>
        <w:t>Карталинского</w:t>
      </w:r>
      <w:proofErr w:type="spellEnd"/>
      <w:r w:rsidRPr="00EC393A">
        <w:rPr>
          <w:sz w:val="28"/>
          <w:szCs w:val="28"/>
        </w:rPr>
        <w:t xml:space="preserve"> муниципального </w:t>
      </w:r>
      <w:r w:rsidR="004C4620">
        <w:rPr>
          <w:sz w:val="28"/>
          <w:szCs w:val="28"/>
        </w:rPr>
        <w:t>округа</w:t>
      </w:r>
    </w:p>
    <w:p w:rsidR="00BB333B" w:rsidRPr="001874DC" w:rsidRDefault="001874DC" w:rsidP="001874DC">
      <w:pPr>
        <w:tabs>
          <w:tab w:val="left" w:pos="5715"/>
        </w:tabs>
        <w:jc w:val="right"/>
        <w:rPr>
          <w:sz w:val="28"/>
          <w:szCs w:val="28"/>
        </w:rPr>
      </w:pPr>
      <w:r>
        <w:tab/>
      </w:r>
      <w:r w:rsidRPr="001874DC">
        <w:rPr>
          <w:sz w:val="28"/>
          <w:szCs w:val="28"/>
        </w:rPr>
        <w:t>Челябинской области</w:t>
      </w:r>
    </w:p>
    <w:p w:rsidR="004C4620" w:rsidRDefault="004C4620" w:rsidP="00B678D1">
      <w:pPr>
        <w:jc w:val="center"/>
      </w:pPr>
    </w:p>
    <w:p w:rsidR="00BB333B" w:rsidRDefault="00BB333B" w:rsidP="00B678D1">
      <w:pPr>
        <w:jc w:val="center"/>
        <w:rPr>
          <w:sz w:val="28"/>
          <w:szCs w:val="28"/>
        </w:rPr>
      </w:pPr>
      <w:r w:rsidRPr="00BB333B">
        <w:rPr>
          <w:sz w:val="28"/>
          <w:szCs w:val="28"/>
        </w:rPr>
        <w:t>Размеры</w:t>
      </w:r>
    </w:p>
    <w:p w:rsidR="00BB333B" w:rsidRDefault="00BB333B" w:rsidP="00B678D1">
      <w:pPr>
        <w:jc w:val="center"/>
        <w:rPr>
          <w:sz w:val="28"/>
          <w:szCs w:val="28"/>
        </w:rPr>
      </w:pPr>
      <w:r>
        <w:rPr>
          <w:sz w:val="28"/>
          <w:szCs w:val="28"/>
        </w:rPr>
        <w:t xml:space="preserve">должностных окладов по должностям служащих, не включенным </w:t>
      </w:r>
      <w:proofErr w:type="gramStart"/>
      <w:r>
        <w:rPr>
          <w:sz w:val="28"/>
          <w:szCs w:val="28"/>
        </w:rPr>
        <w:t>в</w:t>
      </w:r>
      <w:proofErr w:type="gramEnd"/>
    </w:p>
    <w:p w:rsidR="00BB333B" w:rsidRDefault="00BB333B" w:rsidP="00B678D1">
      <w:pPr>
        <w:jc w:val="center"/>
        <w:rPr>
          <w:sz w:val="28"/>
          <w:szCs w:val="28"/>
        </w:rPr>
      </w:pPr>
      <w:r>
        <w:rPr>
          <w:sz w:val="28"/>
          <w:szCs w:val="28"/>
        </w:rPr>
        <w:t>профессиональные квалификационные группы должностей, утвержденные</w:t>
      </w:r>
    </w:p>
    <w:p w:rsidR="00BB333B" w:rsidRDefault="00BB333B" w:rsidP="00B678D1">
      <w:pPr>
        <w:jc w:val="center"/>
        <w:rPr>
          <w:sz w:val="28"/>
          <w:szCs w:val="28"/>
        </w:rPr>
      </w:pPr>
      <w:r>
        <w:rPr>
          <w:sz w:val="28"/>
          <w:szCs w:val="28"/>
        </w:rPr>
        <w:t xml:space="preserve">федеральными органами исполнительной власти, </w:t>
      </w:r>
      <w:proofErr w:type="gramStart"/>
      <w:r>
        <w:rPr>
          <w:sz w:val="28"/>
          <w:szCs w:val="28"/>
        </w:rPr>
        <w:t>осуществлявшим</w:t>
      </w:r>
      <w:proofErr w:type="gramEnd"/>
      <w:r>
        <w:rPr>
          <w:sz w:val="28"/>
          <w:szCs w:val="28"/>
        </w:rPr>
        <w:t xml:space="preserve"> функции по</w:t>
      </w:r>
    </w:p>
    <w:p w:rsidR="00BB333B" w:rsidRDefault="00BB333B" w:rsidP="00B678D1">
      <w:pPr>
        <w:jc w:val="center"/>
        <w:rPr>
          <w:sz w:val="28"/>
          <w:szCs w:val="28"/>
        </w:rPr>
      </w:pPr>
      <w:r>
        <w:rPr>
          <w:sz w:val="28"/>
          <w:szCs w:val="28"/>
        </w:rPr>
        <w:t xml:space="preserve">выработке государственной политики и нормативно – </w:t>
      </w:r>
      <w:proofErr w:type="gramStart"/>
      <w:r>
        <w:rPr>
          <w:sz w:val="28"/>
          <w:szCs w:val="28"/>
        </w:rPr>
        <w:t>правовому</w:t>
      </w:r>
      <w:proofErr w:type="gramEnd"/>
    </w:p>
    <w:p w:rsidR="00BB333B" w:rsidRDefault="00BB333B" w:rsidP="00B678D1">
      <w:pPr>
        <w:jc w:val="center"/>
        <w:rPr>
          <w:sz w:val="28"/>
          <w:szCs w:val="28"/>
        </w:rPr>
      </w:pPr>
      <w:r>
        <w:rPr>
          <w:sz w:val="28"/>
          <w:szCs w:val="28"/>
        </w:rPr>
        <w:t xml:space="preserve"> урегулированию в сфере труда</w:t>
      </w:r>
    </w:p>
    <w:p w:rsidR="00BB333B" w:rsidRPr="00BB333B" w:rsidRDefault="00BB333B" w:rsidP="00B678D1">
      <w:pPr>
        <w:jc w:val="center"/>
        <w:rPr>
          <w:sz w:val="28"/>
          <w:szCs w:val="28"/>
        </w:rPr>
      </w:pPr>
    </w:p>
    <w:p w:rsidR="00BB333B" w:rsidRDefault="00BB333B" w:rsidP="00B678D1">
      <w:pPr>
        <w:jc w:val="center"/>
      </w:pPr>
    </w:p>
    <w:p w:rsidR="00BB333B" w:rsidRDefault="00BB333B" w:rsidP="00B678D1">
      <w:pPr>
        <w:jc w:val="center"/>
      </w:pPr>
    </w:p>
    <w:tbl>
      <w:tblPr>
        <w:tblStyle w:val="a4"/>
        <w:tblW w:w="0" w:type="auto"/>
        <w:tblLook w:val="04A0" w:firstRow="1" w:lastRow="0" w:firstColumn="1" w:lastColumn="0" w:noHBand="0" w:noVBand="1"/>
      </w:tblPr>
      <w:tblGrid>
        <w:gridCol w:w="4821"/>
        <w:gridCol w:w="4749"/>
      </w:tblGrid>
      <w:tr w:rsidR="00D23CA1" w:rsidTr="00E376C5">
        <w:tc>
          <w:tcPr>
            <w:tcW w:w="5085" w:type="dxa"/>
          </w:tcPr>
          <w:p w:rsidR="00D23CA1" w:rsidRDefault="00D23CA1" w:rsidP="00B678D1">
            <w:pPr>
              <w:jc w:val="center"/>
              <w:rPr>
                <w:sz w:val="28"/>
                <w:szCs w:val="28"/>
              </w:rPr>
            </w:pPr>
            <w:r w:rsidRPr="00D23CA1">
              <w:rPr>
                <w:sz w:val="28"/>
                <w:szCs w:val="28"/>
              </w:rPr>
              <w:t>Наименование должности</w:t>
            </w:r>
          </w:p>
          <w:p w:rsidR="008441AE" w:rsidRPr="00D23CA1" w:rsidRDefault="008441AE" w:rsidP="00B678D1">
            <w:pPr>
              <w:jc w:val="center"/>
              <w:rPr>
                <w:sz w:val="28"/>
                <w:szCs w:val="28"/>
              </w:rPr>
            </w:pPr>
          </w:p>
        </w:tc>
        <w:tc>
          <w:tcPr>
            <w:tcW w:w="5052" w:type="dxa"/>
          </w:tcPr>
          <w:p w:rsidR="00D23CA1" w:rsidRPr="00D23CA1" w:rsidRDefault="00D23CA1" w:rsidP="00B678D1">
            <w:pPr>
              <w:jc w:val="center"/>
              <w:rPr>
                <w:sz w:val="28"/>
                <w:szCs w:val="28"/>
              </w:rPr>
            </w:pPr>
            <w:r w:rsidRPr="00D23CA1">
              <w:rPr>
                <w:sz w:val="28"/>
                <w:szCs w:val="28"/>
              </w:rPr>
              <w:t>Должностной оклад (рублей)</w:t>
            </w:r>
          </w:p>
        </w:tc>
      </w:tr>
      <w:tr w:rsidR="00D23CA1" w:rsidTr="00E376C5">
        <w:tc>
          <w:tcPr>
            <w:tcW w:w="5085" w:type="dxa"/>
          </w:tcPr>
          <w:p w:rsidR="00D23CA1" w:rsidRDefault="00D23CA1" w:rsidP="00B678D1">
            <w:pPr>
              <w:jc w:val="center"/>
              <w:rPr>
                <w:sz w:val="28"/>
                <w:szCs w:val="28"/>
              </w:rPr>
            </w:pPr>
            <w:r>
              <w:rPr>
                <w:sz w:val="28"/>
                <w:szCs w:val="28"/>
              </w:rPr>
              <w:t>Главный администратор</w:t>
            </w:r>
          </w:p>
          <w:p w:rsidR="008441AE" w:rsidRPr="00D23CA1" w:rsidRDefault="008441AE" w:rsidP="00B678D1">
            <w:pPr>
              <w:jc w:val="center"/>
              <w:rPr>
                <w:sz w:val="28"/>
                <w:szCs w:val="28"/>
              </w:rPr>
            </w:pPr>
          </w:p>
        </w:tc>
        <w:tc>
          <w:tcPr>
            <w:tcW w:w="5052" w:type="dxa"/>
          </w:tcPr>
          <w:p w:rsidR="00D23CA1" w:rsidRPr="00D23CA1" w:rsidRDefault="00D133EF" w:rsidP="00B678D1">
            <w:pPr>
              <w:jc w:val="center"/>
              <w:rPr>
                <w:sz w:val="28"/>
                <w:szCs w:val="28"/>
              </w:rPr>
            </w:pPr>
            <w:r>
              <w:rPr>
                <w:sz w:val="28"/>
                <w:szCs w:val="28"/>
              </w:rPr>
              <w:t>25363,00</w:t>
            </w:r>
          </w:p>
        </w:tc>
      </w:tr>
      <w:tr w:rsidR="00D23CA1" w:rsidTr="00E376C5">
        <w:tc>
          <w:tcPr>
            <w:tcW w:w="5085" w:type="dxa"/>
          </w:tcPr>
          <w:p w:rsidR="00D23CA1" w:rsidRDefault="00D23CA1" w:rsidP="00B678D1">
            <w:pPr>
              <w:jc w:val="center"/>
              <w:rPr>
                <w:sz w:val="28"/>
                <w:szCs w:val="28"/>
              </w:rPr>
            </w:pPr>
            <w:r>
              <w:rPr>
                <w:sz w:val="28"/>
                <w:szCs w:val="28"/>
              </w:rPr>
              <w:t>Художественный руководитель</w:t>
            </w:r>
          </w:p>
          <w:p w:rsidR="008441AE" w:rsidRPr="00D23CA1" w:rsidRDefault="008441AE" w:rsidP="00B678D1">
            <w:pPr>
              <w:jc w:val="center"/>
              <w:rPr>
                <w:sz w:val="28"/>
                <w:szCs w:val="28"/>
              </w:rPr>
            </w:pPr>
          </w:p>
        </w:tc>
        <w:tc>
          <w:tcPr>
            <w:tcW w:w="5052" w:type="dxa"/>
          </w:tcPr>
          <w:p w:rsidR="00D23CA1" w:rsidRPr="00D23CA1" w:rsidRDefault="00D133EF" w:rsidP="00B678D1">
            <w:pPr>
              <w:jc w:val="center"/>
              <w:rPr>
                <w:sz w:val="28"/>
                <w:szCs w:val="28"/>
              </w:rPr>
            </w:pPr>
            <w:r>
              <w:rPr>
                <w:sz w:val="28"/>
                <w:szCs w:val="28"/>
              </w:rPr>
              <w:t>25363,00</w:t>
            </w:r>
          </w:p>
        </w:tc>
      </w:tr>
      <w:tr w:rsidR="00D23CA1" w:rsidTr="00E376C5">
        <w:tc>
          <w:tcPr>
            <w:tcW w:w="5085" w:type="dxa"/>
          </w:tcPr>
          <w:p w:rsidR="00D23CA1" w:rsidRDefault="00D23CA1" w:rsidP="00B678D1">
            <w:pPr>
              <w:jc w:val="center"/>
              <w:rPr>
                <w:sz w:val="28"/>
                <w:szCs w:val="28"/>
              </w:rPr>
            </w:pPr>
            <w:r>
              <w:rPr>
                <w:sz w:val="28"/>
                <w:szCs w:val="28"/>
              </w:rPr>
              <w:t>Начальник (заведующий) службы</w:t>
            </w:r>
          </w:p>
          <w:p w:rsidR="008441AE" w:rsidRPr="00D23CA1" w:rsidRDefault="008441AE" w:rsidP="00B678D1">
            <w:pPr>
              <w:jc w:val="center"/>
              <w:rPr>
                <w:sz w:val="28"/>
                <w:szCs w:val="28"/>
              </w:rPr>
            </w:pPr>
          </w:p>
        </w:tc>
        <w:tc>
          <w:tcPr>
            <w:tcW w:w="5052" w:type="dxa"/>
          </w:tcPr>
          <w:p w:rsidR="00D23CA1" w:rsidRPr="00D23CA1" w:rsidRDefault="00D133EF" w:rsidP="00B678D1">
            <w:pPr>
              <w:jc w:val="center"/>
              <w:rPr>
                <w:sz w:val="28"/>
                <w:szCs w:val="28"/>
              </w:rPr>
            </w:pPr>
            <w:r>
              <w:rPr>
                <w:sz w:val="28"/>
                <w:szCs w:val="28"/>
              </w:rPr>
              <w:t>25363,00</w:t>
            </w:r>
          </w:p>
        </w:tc>
      </w:tr>
      <w:tr w:rsidR="00D23CA1" w:rsidTr="00E376C5">
        <w:tc>
          <w:tcPr>
            <w:tcW w:w="5085" w:type="dxa"/>
          </w:tcPr>
          <w:p w:rsidR="00D23CA1" w:rsidRDefault="00D23CA1" w:rsidP="00B678D1">
            <w:pPr>
              <w:jc w:val="center"/>
              <w:rPr>
                <w:sz w:val="28"/>
                <w:szCs w:val="28"/>
              </w:rPr>
            </w:pPr>
            <w:r>
              <w:rPr>
                <w:sz w:val="28"/>
                <w:szCs w:val="28"/>
              </w:rPr>
              <w:t>Заведующий отделом</w:t>
            </w:r>
          </w:p>
          <w:p w:rsidR="008441AE" w:rsidRPr="00D23CA1" w:rsidRDefault="008441AE" w:rsidP="00B678D1">
            <w:pPr>
              <w:jc w:val="center"/>
              <w:rPr>
                <w:sz w:val="28"/>
                <w:szCs w:val="28"/>
              </w:rPr>
            </w:pPr>
          </w:p>
        </w:tc>
        <w:tc>
          <w:tcPr>
            <w:tcW w:w="5052" w:type="dxa"/>
          </w:tcPr>
          <w:p w:rsidR="00D23CA1" w:rsidRPr="00D23CA1" w:rsidRDefault="00D133EF" w:rsidP="00B678D1">
            <w:pPr>
              <w:jc w:val="center"/>
              <w:rPr>
                <w:sz w:val="28"/>
                <w:szCs w:val="28"/>
              </w:rPr>
            </w:pPr>
            <w:r>
              <w:rPr>
                <w:sz w:val="28"/>
                <w:szCs w:val="28"/>
              </w:rPr>
              <w:t>25363,00</w:t>
            </w:r>
          </w:p>
        </w:tc>
      </w:tr>
      <w:tr w:rsidR="00D23CA1" w:rsidTr="00E376C5">
        <w:tc>
          <w:tcPr>
            <w:tcW w:w="5085" w:type="dxa"/>
          </w:tcPr>
          <w:p w:rsidR="00D23CA1" w:rsidRDefault="00D23CA1" w:rsidP="00B678D1">
            <w:pPr>
              <w:jc w:val="center"/>
              <w:rPr>
                <w:sz w:val="28"/>
                <w:szCs w:val="28"/>
              </w:rPr>
            </w:pPr>
            <w:r>
              <w:rPr>
                <w:sz w:val="28"/>
                <w:szCs w:val="28"/>
              </w:rPr>
              <w:t>Начальник отдела</w:t>
            </w:r>
          </w:p>
          <w:p w:rsidR="008441AE" w:rsidRPr="00D23CA1" w:rsidRDefault="008441AE" w:rsidP="00B678D1">
            <w:pPr>
              <w:jc w:val="center"/>
              <w:rPr>
                <w:sz w:val="28"/>
                <w:szCs w:val="28"/>
              </w:rPr>
            </w:pPr>
          </w:p>
        </w:tc>
        <w:tc>
          <w:tcPr>
            <w:tcW w:w="5052" w:type="dxa"/>
          </w:tcPr>
          <w:p w:rsidR="00D23CA1" w:rsidRPr="00D23CA1" w:rsidRDefault="00D133EF" w:rsidP="00B678D1">
            <w:pPr>
              <w:jc w:val="center"/>
              <w:rPr>
                <w:sz w:val="28"/>
                <w:szCs w:val="28"/>
              </w:rPr>
            </w:pPr>
            <w:r>
              <w:rPr>
                <w:sz w:val="28"/>
                <w:szCs w:val="28"/>
              </w:rPr>
              <w:t>25363,00</w:t>
            </w:r>
          </w:p>
        </w:tc>
      </w:tr>
      <w:tr w:rsidR="00D23CA1" w:rsidTr="00E376C5">
        <w:tc>
          <w:tcPr>
            <w:tcW w:w="5085" w:type="dxa"/>
          </w:tcPr>
          <w:p w:rsidR="00D23CA1" w:rsidRDefault="00D23CA1" w:rsidP="00B678D1">
            <w:pPr>
              <w:jc w:val="center"/>
              <w:rPr>
                <w:sz w:val="28"/>
                <w:szCs w:val="28"/>
              </w:rPr>
            </w:pPr>
            <w:r>
              <w:rPr>
                <w:sz w:val="28"/>
                <w:szCs w:val="28"/>
              </w:rPr>
              <w:t>Главный инженер</w:t>
            </w:r>
          </w:p>
          <w:p w:rsidR="008441AE" w:rsidRPr="00D23CA1" w:rsidRDefault="008441AE" w:rsidP="00B678D1">
            <w:pPr>
              <w:jc w:val="center"/>
              <w:rPr>
                <w:sz w:val="28"/>
                <w:szCs w:val="28"/>
              </w:rPr>
            </w:pPr>
          </w:p>
        </w:tc>
        <w:tc>
          <w:tcPr>
            <w:tcW w:w="5052" w:type="dxa"/>
          </w:tcPr>
          <w:p w:rsidR="00D23CA1" w:rsidRPr="00D23CA1" w:rsidRDefault="00D133EF" w:rsidP="00B678D1">
            <w:pPr>
              <w:jc w:val="center"/>
              <w:rPr>
                <w:sz w:val="28"/>
                <w:szCs w:val="28"/>
              </w:rPr>
            </w:pPr>
            <w:r>
              <w:rPr>
                <w:sz w:val="28"/>
                <w:szCs w:val="28"/>
              </w:rPr>
              <w:t>25363,00</w:t>
            </w:r>
          </w:p>
        </w:tc>
      </w:tr>
      <w:tr w:rsidR="00D23CA1" w:rsidTr="00E376C5">
        <w:tc>
          <w:tcPr>
            <w:tcW w:w="5085" w:type="dxa"/>
          </w:tcPr>
          <w:p w:rsidR="00D23CA1" w:rsidRDefault="00D23CA1" w:rsidP="00B678D1">
            <w:pPr>
              <w:jc w:val="center"/>
              <w:rPr>
                <w:sz w:val="28"/>
                <w:szCs w:val="28"/>
              </w:rPr>
            </w:pPr>
            <w:r>
              <w:rPr>
                <w:sz w:val="28"/>
                <w:szCs w:val="28"/>
              </w:rPr>
              <w:t>Киномеханик</w:t>
            </w:r>
          </w:p>
          <w:p w:rsidR="008441AE" w:rsidRPr="00D23CA1" w:rsidRDefault="008441AE" w:rsidP="00B678D1">
            <w:pPr>
              <w:jc w:val="center"/>
              <w:rPr>
                <w:sz w:val="28"/>
                <w:szCs w:val="28"/>
              </w:rPr>
            </w:pPr>
          </w:p>
        </w:tc>
        <w:tc>
          <w:tcPr>
            <w:tcW w:w="5052" w:type="dxa"/>
          </w:tcPr>
          <w:p w:rsidR="00D23CA1" w:rsidRPr="00D23CA1" w:rsidRDefault="00D133EF" w:rsidP="00B678D1">
            <w:pPr>
              <w:jc w:val="center"/>
              <w:rPr>
                <w:sz w:val="28"/>
                <w:szCs w:val="28"/>
              </w:rPr>
            </w:pPr>
            <w:r>
              <w:rPr>
                <w:sz w:val="28"/>
                <w:szCs w:val="28"/>
              </w:rPr>
              <w:t>12838,00</w:t>
            </w:r>
          </w:p>
        </w:tc>
      </w:tr>
      <w:tr w:rsidR="00D23CA1" w:rsidTr="00E376C5">
        <w:tc>
          <w:tcPr>
            <w:tcW w:w="5085" w:type="dxa"/>
          </w:tcPr>
          <w:p w:rsidR="00D23CA1" w:rsidRDefault="00D23CA1" w:rsidP="00B678D1">
            <w:pPr>
              <w:jc w:val="center"/>
              <w:rPr>
                <w:sz w:val="28"/>
                <w:szCs w:val="28"/>
              </w:rPr>
            </w:pPr>
            <w:r>
              <w:rPr>
                <w:sz w:val="28"/>
                <w:szCs w:val="28"/>
              </w:rPr>
              <w:t>Швея</w:t>
            </w:r>
          </w:p>
          <w:p w:rsidR="008441AE" w:rsidRDefault="008441AE" w:rsidP="00B678D1">
            <w:pPr>
              <w:jc w:val="center"/>
              <w:rPr>
                <w:sz w:val="28"/>
                <w:szCs w:val="28"/>
              </w:rPr>
            </w:pPr>
          </w:p>
        </w:tc>
        <w:tc>
          <w:tcPr>
            <w:tcW w:w="5052" w:type="dxa"/>
          </w:tcPr>
          <w:p w:rsidR="00D23CA1" w:rsidRPr="00D23CA1" w:rsidRDefault="00D133EF" w:rsidP="00B678D1">
            <w:pPr>
              <w:jc w:val="center"/>
              <w:rPr>
                <w:sz w:val="28"/>
                <w:szCs w:val="28"/>
              </w:rPr>
            </w:pPr>
            <w:r>
              <w:rPr>
                <w:sz w:val="28"/>
                <w:szCs w:val="28"/>
              </w:rPr>
              <w:t>11686,00</w:t>
            </w:r>
          </w:p>
        </w:tc>
      </w:tr>
      <w:tr w:rsidR="00436E25" w:rsidTr="00E376C5">
        <w:tc>
          <w:tcPr>
            <w:tcW w:w="5085" w:type="dxa"/>
          </w:tcPr>
          <w:p w:rsidR="00436E25" w:rsidRDefault="00436E25" w:rsidP="00B678D1">
            <w:pPr>
              <w:jc w:val="center"/>
              <w:rPr>
                <w:sz w:val="28"/>
                <w:szCs w:val="28"/>
              </w:rPr>
            </w:pPr>
            <w:r>
              <w:rPr>
                <w:sz w:val="28"/>
                <w:szCs w:val="28"/>
              </w:rPr>
              <w:lastRenderedPageBreak/>
              <w:t>Специалист по закупкам</w:t>
            </w:r>
          </w:p>
        </w:tc>
        <w:tc>
          <w:tcPr>
            <w:tcW w:w="5052" w:type="dxa"/>
          </w:tcPr>
          <w:p w:rsidR="00436E25" w:rsidRDefault="00436E25" w:rsidP="00B678D1">
            <w:pPr>
              <w:jc w:val="center"/>
              <w:rPr>
                <w:sz w:val="28"/>
                <w:szCs w:val="28"/>
              </w:rPr>
            </w:pPr>
            <w:r>
              <w:rPr>
                <w:sz w:val="28"/>
                <w:szCs w:val="28"/>
              </w:rPr>
              <w:t>7920,00</w:t>
            </w:r>
          </w:p>
          <w:p w:rsidR="00436E25" w:rsidRDefault="00436E25" w:rsidP="00B678D1">
            <w:pPr>
              <w:jc w:val="center"/>
              <w:rPr>
                <w:sz w:val="28"/>
                <w:szCs w:val="28"/>
              </w:rPr>
            </w:pPr>
          </w:p>
        </w:tc>
      </w:tr>
    </w:tbl>
    <w:p w:rsidR="00BB333B" w:rsidRDefault="00BB333B" w:rsidP="00B678D1">
      <w:pPr>
        <w:jc w:val="center"/>
      </w:pPr>
    </w:p>
    <w:p w:rsidR="00BB333B" w:rsidRDefault="00BB333B" w:rsidP="00B678D1">
      <w:pPr>
        <w:jc w:val="center"/>
      </w:pPr>
    </w:p>
    <w:p w:rsidR="00BB333B" w:rsidRDefault="00BB333B" w:rsidP="00B678D1">
      <w:pPr>
        <w:jc w:val="center"/>
      </w:pPr>
    </w:p>
    <w:p w:rsidR="00E376C5" w:rsidRDefault="00E376C5" w:rsidP="00B678D1">
      <w:pPr>
        <w:jc w:val="center"/>
      </w:pPr>
    </w:p>
    <w:p w:rsidR="004C4620" w:rsidRDefault="004C4620" w:rsidP="001874DC"/>
    <w:p w:rsidR="00BB333B" w:rsidRDefault="00BB333B" w:rsidP="00150F05"/>
    <w:p w:rsidR="00E376C5" w:rsidRPr="00637EB1" w:rsidRDefault="00E376C5" w:rsidP="00E376C5">
      <w:pPr>
        <w:jc w:val="right"/>
      </w:pPr>
      <w:r>
        <w:t>ПРИЛОЖЕНИЕ   9</w:t>
      </w:r>
    </w:p>
    <w:p w:rsidR="00150F05" w:rsidRDefault="00E376C5" w:rsidP="00E376C5">
      <w:pPr>
        <w:jc w:val="right"/>
        <w:rPr>
          <w:sz w:val="28"/>
          <w:szCs w:val="28"/>
        </w:rPr>
      </w:pPr>
      <w:r w:rsidRPr="00EC393A">
        <w:rPr>
          <w:sz w:val="28"/>
          <w:szCs w:val="28"/>
        </w:rPr>
        <w:t xml:space="preserve">                                                         </w:t>
      </w:r>
      <w:r>
        <w:rPr>
          <w:sz w:val="28"/>
          <w:szCs w:val="28"/>
        </w:rPr>
        <w:t xml:space="preserve">                         </w:t>
      </w:r>
    </w:p>
    <w:p w:rsidR="00E376C5" w:rsidRPr="00EC393A" w:rsidRDefault="00E376C5" w:rsidP="00E376C5">
      <w:pPr>
        <w:jc w:val="right"/>
        <w:rPr>
          <w:sz w:val="28"/>
          <w:szCs w:val="28"/>
        </w:rPr>
      </w:pPr>
      <w:r w:rsidRPr="00EC393A">
        <w:rPr>
          <w:sz w:val="28"/>
          <w:szCs w:val="28"/>
        </w:rPr>
        <w:t xml:space="preserve"> к  Положению   об оплате труда</w:t>
      </w:r>
    </w:p>
    <w:p w:rsidR="00E376C5" w:rsidRPr="00EC393A" w:rsidRDefault="00E376C5" w:rsidP="00E376C5">
      <w:pPr>
        <w:jc w:val="center"/>
        <w:rPr>
          <w:sz w:val="28"/>
          <w:szCs w:val="28"/>
        </w:rPr>
      </w:pPr>
      <w:r w:rsidRPr="00EC393A">
        <w:rPr>
          <w:sz w:val="28"/>
          <w:szCs w:val="28"/>
        </w:rPr>
        <w:t xml:space="preserve">                                      </w:t>
      </w:r>
      <w:r>
        <w:rPr>
          <w:sz w:val="28"/>
          <w:szCs w:val="28"/>
        </w:rPr>
        <w:t xml:space="preserve">                </w:t>
      </w:r>
      <w:r w:rsidR="00150F05">
        <w:rPr>
          <w:sz w:val="28"/>
          <w:szCs w:val="28"/>
        </w:rPr>
        <w:t xml:space="preserve"> </w:t>
      </w:r>
      <w:r>
        <w:rPr>
          <w:sz w:val="28"/>
          <w:szCs w:val="28"/>
        </w:rPr>
        <w:t xml:space="preserve"> </w:t>
      </w:r>
      <w:r w:rsidRPr="00EC393A">
        <w:rPr>
          <w:sz w:val="28"/>
          <w:szCs w:val="28"/>
        </w:rPr>
        <w:t>работников учреждений, подведомственных</w:t>
      </w:r>
    </w:p>
    <w:p w:rsidR="00E376C5" w:rsidRPr="00EC393A" w:rsidRDefault="00E376C5" w:rsidP="00E376C5">
      <w:pPr>
        <w:jc w:val="center"/>
        <w:rPr>
          <w:sz w:val="28"/>
          <w:szCs w:val="28"/>
        </w:rPr>
      </w:pPr>
      <w:r w:rsidRPr="00EC393A">
        <w:rPr>
          <w:sz w:val="28"/>
          <w:szCs w:val="28"/>
        </w:rPr>
        <w:t xml:space="preserve">                                                              Управлению по делам культуры и спорта</w:t>
      </w:r>
    </w:p>
    <w:p w:rsidR="00E376C5" w:rsidRPr="00EC393A" w:rsidRDefault="00E376C5" w:rsidP="00E376C5">
      <w:pPr>
        <w:jc w:val="center"/>
        <w:rPr>
          <w:sz w:val="28"/>
          <w:szCs w:val="28"/>
        </w:rPr>
      </w:pPr>
      <w:r w:rsidRPr="00EC393A">
        <w:rPr>
          <w:sz w:val="28"/>
          <w:szCs w:val="28"/>
        </w:rPr>
        <w:t xml:space="preserve">                                   </w:t>
      </w:r>
      <w:r w:rsidR="00150F05">
        <w:rPr>
          <w:sz w:val="28"/>
          <w:szCs w:val="28"/>
        </w:rPr>
        <w:t xml:space="preserve">                            </w:t>
      </w:r>
      <w:r w:rsidRPr="00EC393A">
        <w:rPr>
          <w:sz w:val="28"/>
          <w:szCs w:val="28"/>
        </w:rPr>
        <w:t xml:space="preserve">  </w:t>
      </w:r>
      <w:proofErr w:type="spellStart"/>
      <w:r w:rsidRPr="00EC393A">
        <w:rPr>
          <w:sz w:val="28"/>
          <w:szCs w:val="28"/>
        </w:rPr>
        <w:t>Карталинского</w:t>
      </w:r>
      <w:proofErr w:type="spellEnd"/>
      <w:r w:rsidRPr="00EC393A">
        <w:rPr>
          <w:sz w:val="28"/>
          <w:szCs w:val="28"/>
        </w:rPr>
        <w:t xml:space="preserve"> муниципального </w:t>
      </w:r>
      <w:r w:rsidR="004C4620">
        <w:rPr>
          <w:sz w:val="28"/>
          <w:szCs w:val="28"/>
        </w:rPr>
        <w:t>округа</w:t>
      </w:r>
    </w:p>
    <w:p w:rsidR="00E376C5" w:rsidRPr="00EC393A" w:rsidRDefault="001874DC" w:rsidP="001874DC">
      <w:pPr>
        <w:tabs>
          <w:tab w:val="left" w:pos="5865"/>
        </w:tabs>
        <w:rPr>
          <w:sz w:val="28"/>
          <w:szCs w:val="28"/>
        </w:rPr>
      </w:pPr>
      <w:r>
        <w:rPr>
          <w:sz w:val="28"/>
          <w:szCs w:val="28"/>
        </w:rPr>
        <w:tab/>
        <w:t xml:space="preserve">            Челябинской области</w:t>
      </w:r>
    </w:p>
    <w:p w:rsidR="00E376C5" w:rsidRDefault="00E376C5" w:rsidP="00E376C5"/>
    <w:p w:rsidR="00E376C5" w:rsidRPr="00EC4DF2" w:rsidRDefault="00E376C5" w:rsidP="00E376C5"/>
    <w:p w:rsidR="00E376C5" w:rsidRPr="00476BD4" w:rsidRDefault="00E376C5" w:rsidP="00E376C5">
      <w:pPr>
        <w:rPr>
          <w:sz w:val="28"/>
          <w:szCs w:val="28"/>
        </w:rPr>
      </w:pPr>
    </w:p>
    <w:p w:rsidR="00E376C5" w:rsidRPr="00476BD4" w:rsidRDefault="00E376C5" w:rsidP="00E376C5">
      <w:pPr>
        <w:jc w:val="center"/>
        <w:rPr>
          <w:sz w:val="28"/>
          <w:szCs w:val="28"/>
        </w:rPr>
      </w:pPr>
      <w:r>
        <w:rPr>
          <w:sz w:val="28"/>
          <w:szCs w:val="28"/>
        </w:rPr>
        <w:t>Размеры должностного оклада (оклада)</w:t>
      </w:r>
      <w:r w:rsidRPr="00476BD4">
        <w:rPr>
          <w:sz w:val="28"/>
          <w:szCs w:val="28"/>
        </w:rPr>
        <w:t xml:space="preserve"> </w:t>
      </w:r>
      <w:proofErr w:type="gramStart"/>
      <w:r w:rsidRPr="00476BD4">
        <w:rPr>
          <w:sz w:val="28"/>
          <w:szCs w:val="28"/>
        </w:rPr>
        <w:t>по</w:t>
      </w:r>
      <w:proofErr w:type="gramEnd"/>
    </w:p>
    <w:p w:rsidR="00E376C5" w:rsidRPr="00476BD4" w:rsidRDefault="00E376C5" w:rsidP="00E376C5">
      <w:pPr>
        <w:jc w:val="center"/>
        <w:rPr>
          <w:sz w:val="28"/>
          <w:szCs w:val="28"/>
        </w:rPr>
      </w:pPr>
      <w:r>
        <w:rPr>
          <w:sz w:val="28"/>
          <w:szCs w:val="28"/>
        </w:rPr>
        <w:t>должности</w:t>
      </w:r>
      <w:r w:rsidRPr="00476BD4">
        <w:rPr>
          <w:sz w:val="28"/>
          <w:szCs w:val="28"/>
        </w:rPr>
        <w:t xml:space="preserve"> </w:t>
      </w:r>
      <w:r>
        <w:rPr>
          <w:sz w:val="28"/>
          <w:szCs w:val="28"/>
        </w:rPr>
        <w:t>специалист по пожарной профилактике</w:t>
      </w:r>
    </w:p>
    <w:p w:rsidR="00E376C5" w:rsidRPr="00476BD4" w:rsidRDefault="00E376C5" w:rsidP="00E376C5">
      <w:pPr>
        <w:jc w:val="both"/>
        <w:rPr>
          <w:sz w:val="28"/>
          <w:szCs w:val="28"/>
        </w:rPr>
      </w:pPr>
    </w:p>
    <w:p w:rsidR="00E376C5" w:rsidRPr="00476BD4" w:rsidRDefault="00E376C5" w:rsidP="00E376C5">
      <w:pPr>
        <w:tabs>
          <w:tab w:val="left" w:pos="2685"/>
        </w:tabs>
        <w:jc w:val="both"/>
        <w:rPr>
          <w:sz w:val="28"/>
          <w:szCs w:val="28"/>
        </w:rPr>
      </w:pPr>
      <w:r w:rsidRPr="00476BD4">
        <w:rPr>
          <w:sz w:val="28"/>
          <w:szCs w:val="28"/>
        </w:rPr>
        <w:t xml:space="preserve">    </w:t>
      </w:r>
    </w:p>
    <w:p w:rsidR="00E376C5" w:rsidRPr="00476BD4" w:rsidRDefault="00E376C5" w:rsidP="00E376C5">
      <w:pPr>
        <w:tabs>
          <w:tab w:val="left" w:pos="1770"/>
        </w:tabs>
        <w:rPr>
          <w:sz w:val="28"/>
          <w:szCs w:val="28"/>
        </w:rPr>
      </w:pPr>
      <w:r w:rsidRPr="00476BD4">
        <w:rPr>
          <w:sz w:val="28"/>
          <w:szCs w:val="28"/>
        </w:rPr>
        <w:tab/>
      </w:r>
    </w:p>
    <w:tbl>
      <w:tblPr>
        <w:tblW w:w="9816" w:type="dxa"/>
        <w:jc w:val="center"/>
        <w:tblCellSpacing w:w="5" w:type="nil"/>
        <w:tblInd w:w="-1465" w:type="dxa"/>
        <w:tblLayout w:type="fixed"/>
        <w:tblCellMar>
          <w:left w:w="75" w:type="dxa"/>
          <w:right w:w="75" w:type="dxa"/>
        </w:tblCellMar>
        <w:tblLook w:val="0000" w:firstRow="0" w:lastRow="0" w:firstColumn="0" w:lastColumn="0" w:noHBand="0" w:noVBand="0"/>
      </w:tblPr>
      <w:tblGrid>
        <w:gridCol w:w="6489"/>
        <w:gridCol w:w="3327"/>
      </w:tblGrid>
      <w:tr w:rsidR="00E376C5" w:rsidRPr="00476BD4" w:rsidTr="003B7908">
        <w:trPr>
          <w:trHeight w:val="565"/>
          <w:tblCellSpacing w:w="5" w:type="nil"/>
          <w:jc w:val="center"/>
        </w:trPr>
        <w:tc>
          <w:tcPr>
            <w:tcW w:w="6489" w:type="dxa"/>
            <w:tcBorders>
              <w:top w:val="single" w:sz="4" w:space="0" w:color="auto"/>
              <w:left w:val="single" w:sz="4" w:space="0" w:color="auto"/>
              <w:bottom w:val="single" w:sz="4" w:space="0" w:color="auto"/>
              <w:right w:val="single" w:sz="4" w:space="0" w:color="auto"/>
            </w:tcBorders>
          </w:tcPr>
          <w:p w:rsidR="00E376C5" w:rsidRPr="00476BD4" w:rsidRDefault="00E376C5" w:rsidP="003B7908">
            <w:pPr>
              <w:spacing w:after="200" w:line="276" w:lineRule="auto"/>
              <w:jc w:val="center"/>
              <w:rPr>
                <w:sz w:val="28"/>
                <w:szCs w:val="28"/>
              </w:rPr>
            </w:pPr>
            <w:r w:rsidRPr="00476BD4">
              <w:rPr>
                <w:sz w:val="28"/>
                <w:szCs w:val="28"/>
              </w:rPr>
              <w:t>Квалификационный уровень</w:t>
            </w:r>
          </w:p>
        </w:tc>
        <w:tc>
          <w:tcPr>
            <w:tcW w:w="3327" w:type="dxa"/>
            <w:tcBorders>
              <w:top w:val="single" w:sz="4" w:space="0" w:color="auto"/>
              <w:left w:val="single" w:sz="4" w:space="0" w:color="auto"/>
              <w:bottom w:val="single" w:sz="4" w:space="0" w:color="auto"/>
              <w:right w:val="single" w:sz="4" w:space="0" w:color="auto"/>
            </w:tcBorders>
          </w:tcPr>
          <w:p w:rsidR="00E376C5" w:rsidRPr="00476BD4" w:rsidRDefault="00E376C5" w:rsidP="003B7908">
            <w:pPr>
              <w:spacing w:line="276" w:lineRule="auto"/>
              <w:jc w:val="center"/>
              <w:rPr>
                <w:sz w:val="28"/>
                <w:szCs w:val="28"/>
              </w:rPr>
            </w:pPr>
            <w:r w:rsidRPr="00476BD4">
              <w:rPr>
                <w:sz w:val="28"/>
                <w:szCs w:val="28"/>
              </w:rPr>
              <w:t>Оклад</w:t>
            </w:r>
          </w:p>
          <w:p w:rsidR="00E376C5" w:rsidRPr="00476BD4" w:rsidRDefault="00E376C5" w:rsidP="003B7908">
            <w:pPr>
              <w:spacing w:line="276" w:lineRule="auto"/>
              <w:jc w:val="center"/>
              <w:rPr>
                <w:sz w:val="28"/>
                <w:szCs w:val="28"/>
              </w:rPr>
            </w:pPr>
            <w:r w:rsidRPr="00476BD4">
              <w:rPr>
                <w:sz w:val="28"/>
                <w:szCs w:val="28"/>
              </w:rPr>
              <w:t>(рублей)</w:t>
            </w:r>
          </w:p>
        </w:tc>
      </w:tr>
      <w:tr w:rsidR="00E376C5" w:rsidRPr="00476BD4" w:rsidTr="003B7908">
        <w:trPr>
          <w:trHeight w:val="565"/>
          <w:tblCellSpacing w:w="5" w:type="nil"/>
          <w:jc w:val="center"/>
        </w:trPr>
        <w:tc>
          <w:tcPr>
            <w:tcW w:w="6489" w:type="dxa"/>
            <w:tcBorders>
              <w:top w:val="single" w:sz="4" w:space="0" w:color="auto"/>
              <w:left w:val="single" w:sz="4" w:space="0" w:color="auto"/>
              <w:bottom w:val="single" w:sz="4" w:space="0" w:color="auto"/>
              <w:right w:val="single" w:sz="4" w:space="0" w:color="auto"/>
            </w:tcBorders>
          </w:tcPr>
          <w:p w:rsidR="00E376C5" w:rsidRPr="00476BD4" w:rsidRDefault="00E376C5" w:rsidP="00E376C5">
            <w:pPr>
              <w:spacing w:line="276" w:lineRule="auto"/>
              <w:jc w:val="center"/>
              <w:rPr>
                <w:sz w:val="28"/>
                <w:szCs w:val="28"/>
              </w:rPr>
            </w:pPr>
            <w:r>
              <w:rPr>
                <w:sz w:val="28"/>
                <w:szCs w:val="28"/>
              </w:rPr>
              <w:t>5</w:t>
            </w:r>
            <w:r w:rsidRPr="00476BD4">
              <w:rPr>
                <w:sz w:val="28"/>
                <w:szCs w:val="28"/>
              </w:rPr>
              <w:t xml:space="preserve">  квалификационный уровень</w:t>
            </w:r>
          </w:p>
        </w:tc>
        <w:tc>
          <w:tcPr>
            <w:tcW w:w="3327" w:type="dxa"/>
            <w:tcBorders>
              <w:top w:val="single" w:sz="4" w:space="0" w:color="auto"/>
              <w:left w:val="single" w:sz="4" w:space="0" w:color="auto"/>
              <w:bottom w:val="single" w:sz="4" w:space="0" w:color="auto"/>
              <w:right w:val="single" w:sz="4" w:space="0" w:color="auto"/>
            </w:tcBorders>
          </w:tcPr>
          <w:p w:rsidR="00E376C5" w:rsidRPr="00476BD4" w:rsidRDefault="00D133EF" w:rsidP="003B7908">
            <w:pPr>
              <w:spacing w:after="200" w:line="276" w:lineRule="auto"/>
              <w:jc w:val="center"/>
              <w:rPr>
                <w:sz w:val="28"/>
                <w:szCs w:val="28"/>
              </w:rPr>
            </w:pPr>
            <w:r>
              <w:rPr>
                <w:sz w:val="28"/>
                <w:szCs w:val="28"/>
              </w:rPr>
              <w:t>11876,00</w:t>
            </w:r>
          </w:p>
        </w:tc>
      </w:tr>
      <w:tr w:rsidR="00E376C5" w:rsidRPr="00476BD4" w:rsidTr="003B7908">
        <w:trPr>
          <w:trHeight w:val="580"/>
          <w:tblCellSpacing w:w="5" w:type="nil"/>
          <w:jc w:val="center"/>
        </w:trPr>
        <w:tc>
          <w:tcPr>
            <w:tcW w:w="6489" w:type="dxa"/>
            <w:tcBorders>
              <w:left w:val="single" w:sz="4" w:space="0" w:color="auto"/>
              <w:bottom w:val="single" w:sz="4" w:space="0" w:color="auto"/>
              <w:right w:val="single" w:sz="4" w:space="0" w:color="auto"/>
            </w:tcBorders>
          </w:tcPr>
          <w:p w:rsidR="00E376C5" w:rsidRPr="00476BD4" w:rsidRDefault="00E376C5" w:rsidP="003B7908">
            <w:pPr>
              <w:spacing w:line="276" w:lineRule="auto"/>
              <w:jc w:val="center"/>
              <w:rPr>
                <w:sz w:val="28"/>
                <w:szCs w:val="28"/>
              </w:rPr>
            </w:pPr>
            <w:r>
              <w:rPr>
                <w:sz w:val="28"/>
                <w:szCs w:val="28"/>
              </w:rPr>
              <w:t>6</w:t>
            </w:r>
            <w:r w:rsidRPr="00476BD4">
              <w:rPr>
                <w:sz w:val="28"/>
                <w:szCs w:val="28"/>
              </w:rPr>
              <w:t xml:space="preserve">  квалификационный уровень</w:t>
            </w:r>
          </w:p>
          <w:p w:rsidR="00E376C5" w:rsidRPr="00476BD4" w:rsidRDefault="00E376C5" w:rsidP="003B7908">
            <w:pPr>
              <w:spacing w:line="276" w:lineRule="auto"/>
              <w:jc w:val="center"/>
              <w:rPr>
                <w:sz w:val="28"/>
                <w:szCs w:val="28"/>
              </w:rPr>
            </w:pPr>
          </w:p>
        </w:tc>
        <w:tc>
          <w:tcPr>
            <w:tcW w:w="3327" w:type="dxa"/>
            <w:tcBorders>
              <w:left w:val="single" w:sz="4" w:space="0" w:color="auto"/>
              <w:bottom w:val="single" w:sz="4" w:space="0" w:color="auto"/>
              <w:right w:val="single" w:sz="4" w:space="0" w:color="auto"/>
            </w:tcBorders>
          </w:tcPr>
          <w:p w:rsidR="00E376C5" w:rsidRPr="00476BD4" w:rsidRDefault="00D133EF" w:rsidP="003B7908">
            <w:pPr>
              <w:spacing w:after="200" w:line="276" w:lineRule="auto"/>
              <w:jc w:val="center"/>
              <w:rPr>
                <w:sz w:val="28"/>
                <w:szCs w:val="28"/>
              </w:rPr>
            </w:pPr>
            <w:r>
              <w:rPr>
                <w:sz w:val="28"/>
                <w:szCs w:val="28"/>
              </w:rPr>
              <w:t>14752,00</w:t>
            </w:r>
          </w:p>
        </w:tc>
      </w:tr>
    </w:tbl>
    <w:p w:rsidR="00E376C5" w:rsidRPr="00476BD4" w:rsidRDefault="00E376C5" w:rsidP="00E376C5">
      <w:pPr>
        <w:rPr>
          <w:sz w:val="28"/>
          <w:szCs w:val="28"/>
        </w:rPr>
      </w:pPr>
    </w:p>
    <w:p w:rsidR="00E376C5" w:rsidRPr="00E376C5" w:rsidRDefault="00E376C5" w:rsidP="00E376C5">
      <w:pPr>
        <w:jc w:val="both"/>
        <w:rPr>
          <w:sz w:val="28"/>
          <w:szCs w:val="28"/>
        </w:rPr>
      </w:pPr>
      <w:r>
        <w:rPr>
          <w:sz w:val="28"/>
          <w:szCs w:val="28"/>
        </w:rPr>
        <w:t xml:space="preserve">       </w:t>
      </w:r>
      <w:r w:rsidRPr="00E376C5">
        <w:rPr>
          <w:sz w:val="28"/>
          <w:szCs w:val="28"/>
        </w:rPr>
        <w:t>Примечание:</w:t>
      </w:r>
      <w:r>
        <w:rPr>
          <w:sz w:val="28"/>
          <w:szCs w:val="28"/>
        </w:rPr>
        <w:t xml:space="preserve"> должность и уровень квалификации в настоящем приложении установлены в соответствии с приказом Министерства труда и социальной защиты Российской Федерации от 11.10.2021г. № 696н «Об утверждении профессионального стандарта «Специалист по пожарной профилактике».</w:t>
      </w:r>
    </w:p>
    <w:p w:rsidR="00E376C5" w:rsidRPr="00E376C5" w:rsidRDefault="00E376C5" w:rsidP="00E376C5">
      <w:pPr>
        <w:jc w:val="center"/>
        <w:rPr>
          <w:sz w:val="28"/>
          <w:szCs w:val="28"/>
        </w:rPr>
      </w:pPr>
    </w:p>
    <w:p w:rsidR="00BB333B" w:rsidRPr="00E376C5" w:rsidRDefault="00BB333B" w:rsidP="00EC393A">
      <w:pPr>
        <w:rPr>
          <w:sz w:val="28"/>
          <w:szCs w:val="28"/>
        </w:rPr>
      </w:pPr>
    </w:p>
    <w:p w:rsidR="00E376C5" w:rsidRPr="00E376C5" w:rsidRDefault="00E376C5" w:rsidP="00EC393A">
      <w:pPr>
        <w:rPr>
          <w:sz w:val="28"/>
          <w:szCs w:val="28"/>
        </w:rPr>
      </w:pPr>
    </w:p>
    <w:p w:rsidR="00E376C5" w:rsidRDefault="00E376C5" w:rsidP="00EC393A"/>
    <w:p w:rsidR="00E376C5" w:rsidRDefault="00E376C5" w:rsidP="00EC393A"/>
    <w:p w:rsidR="00E376C5" w:rsidRDefault="00E376C5" w:rsidP="00EC393A"/>
    <w:p w:rsidR="00E376C5" w:rsidRDefault="00E376C5" w:rsidP="00EC393A"/>
    <w:p w:rsidR="00E376C5" w:rsidRDefault="00E376C5" w:rsidP="00EC393A"/>
    <w:p w:rsidR="00E376C5" w:rsidRDefault="00E376C5" w:rsidP="00EC393A"/>
    <w:p w:rsidR="00E376C5" w:rsidRDefault="00E376C5" w:rsidP="00EC393A"/>
    <w:p w:rsidR="00E376C5" w:rsidRDefault="00E376C5" w:rsidP="00EC393A"/>
    <w:p w:rsidR="00E376C5" w:rsidRDefault="00E376C5" w:rsidP="00EC393A"/>
    <w:p w:rsidR="00E376C5" w:rsidRDefault="00E376C5" w:rsidP="00EC393A"/>
    <w:p w:rsidR="00E376C5" w:rsidRDefault="00E376C5" w:rsidP="00EC393A"/>
    <w:p w:rsidR="00E376C5" w:rsidRDefault="00E376C5" w:rsidP="00EC393A"/>
    <w:p w:rsidR="00E376C5" w:rsidRDefault="00E376C5" w:rsidP="00EC393A"/>
    <w:p w:rsidR="00E376C5" w:rsidRDefault="00E376C5" w:rsidP="00EC393A"/>
    <w:p w:rsidR="001874DC" w:rsidRDefault="001874DC" w:rsidP="00EC393A"/>
    <w:p w:rsidR="00E376C5" w:rsidRDefault="00E376C5" w:rsidP="00EC393A"/>
    <w:p w:rsidR="00E376C5" w:rsidRDefault="00E376C5" w:rsidP="00EC393A"/>
    <w:p w:rsidR="00BB333B" w:rsidRPr="00637EB1" w:rsidRDefault="00BB333B" w:rsidP="00BB333B">
      <w:pPr>
        <w:jc w:val="right"/>
      </w:pPr>
      <w:r w:rsidRPr="00637EB1">
        <w:t xml:space="preserve">  </w:t>
      </w:r>
      <w:r>
        <w:t xml:space="preserve">ПРИЛОЖЕНИЕ   </w:t>
      </w:r>
      <w:r w:rsidR="00E376C5">
        <w:t>10</w:t>
      </w:r>
    </w:p>
    <w:p w:rsidR="00150F05" w:rsidRDefault="00BB333B" w:rsidP="00BB333B">
      <w:pPr>
        <w:jc w:val="right"/>
        <w:rPr>
          <w:sz w:val="28"/>
          <w:szCs w:val="28"/>
        </w:rPr>
      </w:pPr>
      <w:r w:rsidRPr="00EC393A">
        <w:rPr>
          <w:sz w:val="28"/>
          <w:szCs w:val="28"/>
        </w:rPr>
        <w:t xml:space="preserve">                                                         </w:t>
      </w:r>
      <w:r w:rsidR="00EC393A">
        <w:rPr>
          <w:sz w:val="28"/>
          <w:szCs w:val="28"/>
        </w:rPr>
        <w:t xml:space="preserve">                        </w:t>
      </w:r>
    </w:p>
    <w:p w:rsidR="00BB333B" w:rsidRPr="00EC393A" w:rsidRDefault="00BB333B" w:rsidP="00BB333B">
      <w:pPr>
        <w:jc w:val="right"/>
        <w:rPr>
          <w:sz w:val="28"/>
          <w:szCs w:val="28"/>
        </w:rPr>
      </w:pPr>
      <w:r w:rsidRPr="00EC393A">
        <w:rPr>
          <w:sz w:val="28"/>
          <w:szCs w:val="28"/>
        </w:rPr>
        <w:t xml:space="preserve"> к  Положению   об оплате труда</w:t>
      </w:r>
    </w:p>
    <w:p w:rsidR="00BB333B" w:rsidRPr="00EC393A" w:rsidRDefault="00BB333B" w:rsidP="00BB333B">
      <w:pPr>
        <w:jc w:val="center"/>
        <w:rPr>
          <w:sz w:val="28"/>
          <w:szCs w:val="28"/>
        </w:rPr>
      </w:pPr>
      <w:r w:rsidRPr="00EC393A">
        <w:rPr>
          <w:sz w:val="28"/>
          <w:szCs w:val="28"/>
        </w:rPr>
        <w:t xml:space="preserve">                                                      </w:t>
      </w:r>
      <w:r w:rsidR="00EC393A">
        <w:rPr>
          <w:sz w:val="28"/>
          <w:szCs w:val="28"/>
        </w:rPr>
        <w:t xml:space="preserve">  </w:t>
      </w:r>
      <w:r w:rsidRPr="00EC393A">
        <w:rPr>
          <w:sz w:val="28"/>
          <w:szCs w:val="28"/>
        </w:rPr>
        <w:t>работников учреждений, подведомственных</w:t>
      </w:r>
    </w:p>
    <w:p w:rsidR="00BB333B" w:rsidRPr="00EC393A" w:rsidRDefault="00BB333B" w:rsidP="00BB333B">
      <w:pPr>
        <w:jc w:val="center"/>
        <w:rPr>
          <w:sz w:val="28"/>
          <w:szCs w:val="28"/>
        </w:rPr>
      </w:pPr>
      <w:r w:rsidRPr="00EC393A">
        <w:rPr>
          <w:sz w:val="28"/>
          <w:szCs w:val="28"/>
        </w:rPr>
        <w:t xml:space="preserve">                                  </w:t>
      </w:r>
      <w:r w:rsidR="00150F05">
        <w:rPr>
          <w:sz w:val="28"/>
          <w:szCs w:val="28"/>
        </w:rPr>
        <w:t xml:space="preserve">                          </w:t>
      </w:r>
      <w:r w:rsidRPr="00EC393A">
        <w:rPr>
          <w:sz w:val="28"/>
          <w:szCs w:val="28"/>
        </w:rPr>
        <w:t xml:space="preserve"> Управлению по делам культуры и спорта</w:t>
      </w:r>
    </w:p>
    <w:p w:rsidR="00BB333B" w:rsidRPr="00EC393A" w:rsidRDefault="00BB333B" w:rsidP="00BB333B">
      <w:pPr>
        <w:jc w:val="center"/>
        <w:rPr>
          <w:sz w:val="28"/>
          <w:szCs w:val="28"/>
        </w:rPr>
      </w:pPr>
      <w:r w:rsidRPr="00EC393A">
        <w:rPr>
          <w:sz w:val="28"/>
          <w:szCs w:val="28"/>
        </w:rPr>
        <w:t xml:space="preserve">                                        </w:t>
      </w:r>
      <w:r w:rsidR="00150F05">
        <w:rPr>
          <w:sz w:val="28"/>
          <w:szCs w:val="28"/>
        </w:rPr>
        <w:t xml:space="preserve">                         </w:t>
      </w:r>
      <w:r w:rsidRPr="00EC393A">
        <w:rPr>
          <w:sz w:val="28"/>
          <w:szCs w:val="28"/>
        </w:rPr>
        <w:t xml:space="preserve"> </w:t>
      </w:r>
      <w:proofErr w:type="spellStart"/>
      <w:r w:rsidRPr="00EC393A">
        <w:rPr>
          <w:sz w:val="28"/>
          <w:szCs w:val="28"/>
        </w:rPr>
        <w:t>Карталинского</w:t>
      </w:r>
      <w:proofErr w:type="spellEnd"/>
      <w:r w:rsidRPr="00EC393A">
        <w:rPr>
          <w:sz w:val="28"/>
          <w:szCs w:val="28"/>
        </w:rPr>
        <w:t xml:space="preserve"> муниципального </w:t>
      </w:r>
      <w:r w:rsidR="004C4620">
        <w:rPr>
          <w:sz w:val="28"/>
          <w:szCs w:val="28"/>
        </w:rPr>
        <w:t>округа</w:t>
      </w:r>
    </w:p>
    <w:p w:rsidR="00BB333B" w:rsidRPr="00EC393A" w:rsidRDefault="00BB333B" w:rsidP="004C4620">
      <w:pPr>
        <w:jc w:val="center"/>
        <w:rPr>
          <w:sz w:val="28"/>
          <w:szCs w:val="28"/>
        </w:rPr>
      </w:pPr>
      <w:r w:rsidRPr="00EC393A">
        <w:rPr>
          <w:sz w:val="28"/>
          <w:szCs w:val="28"/>
        </w:rPr>
        <w:t xml:space="preserve">                  </w:t>
      </w:r>
      <w:r w:rsidR="001874DC">
        <w:rPr>
          <w:sz w:val="28"/>
          <w:szCs w:val="28"/>
        </w:rPr>
        <w:t xml:space="preserve">                                                                       Челябинской области</w:t>
      </w:r>
      <w:r w:rsidRPr="00EC393A">
        <w:rPr>
          <w:sz w:val="28"/>
          <w:szCs w:val="28"/>
        </w:rPr>
        <w:t xml:space="preserve">           </w:t>
      </w:r>
      <w:r w:rsidR="00EC393A">
        <w:rPr>
          <w:sz w:val="28"/>
          <w:szCs w:val="28"/>
        </w:rPr>
        <w:t xml:space="preserve">                            </w:t>
      </w:r>
      <w:r w:rsidRPr="00EC393A">
        <w:rPr>
          <w:sz w:val="28"/>
          <w:szCs w:val="28"/>
        </w:rPr>
        <w:t xml:space="preserve"> </w:t>
      </w:r>
    </w:p>
    <w:p w:rsidR="003713E1" w:rsidRDefault="003713E1" w:rsidP="003713E1">
      <w:pPr>
        <w:spacing w:after="200" w:line="276" w:lineRule="auto"/>
        <w:rPr>
          <w:sz w:val="28"/>
          <w:szCs w:val="28"/>
        </w:rPr>
      </w:pPr>
    </w:p>
    <w:p w:rsidR="003713E1" w:rsidRPr="0070369C" w:rsidRDefault="003713E1" w:rsidP="003713E1">
      <w:pPr>
        <w:jc w:val="both"/>
      </w:pPr>
    </w:p>
    <w:p w:rsidR="003713E1" w:rsidRDefault="003713E1" w:rsidP="003713E1">
      <w:pPr>
        <w:jc w:val="both"/>
      </w:pPr>
    </w:p>
    <w:p w:rsidR="003713E1" w:rsidRDefault="003713E1" w:rsidP="003713E1">
      <w:pPr>
        <w:ind w:left="4253"/>
        <w:jc w:val="right"/>
        <w:rPr>
          <w:sz w:val="28"/>
          <w:szCs w:val="28"/>
        </w:rPr>
      </w:pPr>
    </w:p>
    <w:p w:rsidR="003713E1" w:rsidRPr="00967AF7" w:rsidRDefault="003713E1" w:rsidP="003713E1">
      <w:pPr>
        <w:tabs>
          <w:tab w:val="left" w:pos="1725"/>
        </w:tabs>
        <w:jc w:val="center"/>
        <w:rPr>
          <w:sz w:val="28"/>
          <w:szCs w:val="28"/>
        </w:rPr>
      </w:pPr>
      <w:r w:rsidRPr="00967AF7">
        <w:rPr>
          <w:sz w:val="28"/>
          <w:szCs w:val="28"/>
        </w:rPr>
        <w:t>Перечень выплат компенсационного характера, устанавли</w:t>
      </w:r>
      <w:r w:rsidR="0026214E">
        <w:rPr>
          <w:sz w:val="28"/>
          <w:szCs w:val="28"/>
        </w:rPr>
        <w:t>ваемых работникам  учреждений</w:t>
      </w:r>
      <w:r w:rsidRPr="00967AF7">
        <w:rPr>
          <w:sz w:val="28"/>
          <w:szCs w:val="28"/>
        </w:rPr>
        <w:t xml:space="preserve"> </w:t>
      </w:r>
    </w:p>
    <w:p w:rsidR="003713E1" w:rsidRPr="00967AF7" w:rsidRDefault="003713E1" w:rsidP="003713E1">
      <w:pPr>
        <w:tabs>
          <w:tab w:val="left" w:pos="1725"/>
        </w:tabs>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
        <w:gridCol w:w="8834"/>
      </w:tblGrid>
      <w:tr w:rsidR="0026214E" w:rsidRPr="00967AF7" w:rsidTr="0026214E">
        <w:tc>
          <w:tcPr>
            <w:tcW w:w="736" w:type="dxa"/>
          </w:tcPr>
          <w:p w:rsidR="0026214E" w:rsidRPr="00967AF7" w:rsidRDefault="0026214E" w:rsidP="00BB333B">
            <w:pPr>
              <w:tabs>
                <w:tab w:val="left" w:pos="1725"/>
              </w:tabs>
              <w:spacing w:after="200" w:line="276" w:lineRule="auto"/>
              <w:ind w:left="142"/>
              <w:contextualSpacing/>
              <w:jc w:val="both"/>
              <w:rPr>
                <w:sz w:val="28"/>
                <w:szCs w:val="28"/>
              </w:rPr>
            </w:pPr>
            <w:r w:rsidRPr="00967AF7">
              <w:rPr>
                <w:sz w:val="28"/>
                <w:szCs w:val="28"/>
              </w:rPr>
              <w:t xml:space="preserve">№ </w:t>
            </w:r>
            <w:proofErr w:type="gramStart"/>
            <w:r w:rsidRPr="00967AF7">
              <w:rPr>
                <w:sz w:val="28"/>
                <w:szCs w:val="28"/>
              </w:rPr>
              <w:t>п</w:t>
            </w:r>
            <w:proofErr w:type="gramEnd"/>
            <w:r w:rsidRPr="00967AF7">
              <w:rPr>
                <w:sz w:val="28"/>
                <w:szCs w:val="28"/>
              </w:rPr>
              <w:t>/п</w:t>
            </w:r>
          </w:p>
        </w:tc>
        <w:tc>
          <w:tcPr>
            <w:tcW w:w="9153" w:type="dxa"/>
          </w:tcPr>
          <w:p w:rsidR="0026214E" w:rsidRPr="00967AF7" w:rsidRDefault="0026214E" w:rsidP="00BB333B">
            <w:pPr>
              <w:tabs>
                <w:tab w:val="left" w:pos="1725"/>
              </w:tabs>
              <w:spacing w:after="200" w:line="276" w:lineRule="auto"/>
              <w:ind w:left="720"/>
              <w:contextualSpacing/>
              <w:jc w:val="center"/>
              <w:rPr>
                <w:sz w:val="28"/>
                <w:szCs w:val="28"/>
              </w:rPr>
            </w:pPr>
            <w:r w:rsidRPr="00967AF7">
              <w:rPr>
                <w:sz w:val="28"/>
                <w:szCs w:val="28"/>
              </w:rPr>
              <w:t>Перечень выплат компенсационного характера</w:t>
            </w:r>
          </w:p>
        </w:tc>
      </w:tr>
      <w:tr w:rsidR="0026214E" w:rsidRPr="00967AF7" w:rsidTr="0026214E">
        <w:trPr>
          <w:trHeight w:val="891"/>
        </w:trPr>
        <w:tc>
          <w:tcPr>
            <w:tcW w:w="736" w:type="dxa"/>
          </w:tcPr>
          <w:p w:rsidR="0026214E" w:rsidRPr="00967AF7" w:rsidRDefault="0026214E" w:rsidP="00BB333B">
            <w:pPr>
              <w:tabs>
                <w:tab w:val="left" w:pos="1725"/>
              </w:tabs>
              <w:spacing w:after="200" w:line="276" w:lineRule="auto"/>
              <w:ind w:left="142"/>
              <w:contextualSpacing/>
              <w:jc w:val="both"/>
              <w:rPr>
                <w:sz w:val="28"/>
                <w:szCs w:val="28"/>
              </w:rPr>
            </w:pPr>
            <w:r w:rsidRPr="00967AF7">
              <w:rPr>
                <w:sz w:val="28"/>
                <w:szCs w:val="28"/>
              </w:rPr>
              <w:t>1</w:t>
            </w:r>
            <w:r>
              <w:rPr>
                <w:sz w:val="28"/>
                <w:szCs w:val="28"/>
              </w:rPr>
              <w:t>.</w:t>
            </w:r>
          </w:p>
        </w:tc>
        <w:tc>
          <w:tcPr>
            <w:tcW w:w="9153" w:type="dxa"/>
          </w:tcPr>
          <w:p w:rsidR="0026214E" w:rsidRPr="00967AF7" w:rsidRDefault="0026214E" w:rsidP="00BB333B">
            <w:pPr>
              <w:spacing w:after="200" w:line="276" w:lineRule="auto"/>
              <w:ind w:left="-126"/>
              <w:contextualSpacing/>
              <w:jc w:val="both"/>
              <w:rPr>
                <w:sz w:val="28"/>
                <w:szCs w:val="28"/>
              </w:rPr>
            </w:pPr>
            <w:r w:rsidRPr="00967AF7">
              <w:rPr>
                <w:sz w:val="28"/>
                <w:szCs w:val="28"/>
              </w:rPr>
              <w:t>выплаты работникам, занятым на тяжелых работах, работах с вредными и (или) опасными  особыми условиями труда;</w:t>
            </w:r>
          </w:p>
        </w:tc>
      </w:tr>
      <w:tr w:rsidR="0026214E" w:rsidRPr="00967AF7" w:rsidTr="0026214E">
        <w:tc>
          <w:tcPr>
            <w:tcW w:w="736" w:type="dxa"/>
          </w:tcPr>
          <w:p w:rsidR="0026214E" w:rsidRPr="00967AF7" w:rsidRDefault="0026214E" w:rsidP="00BB333B">
            <w:pPr>
              <w:tabs>
                <w:tab w:val="left" w:pos="1725"/>
              </w:tabs>
              <w:spacing w:after="200" w:line="276" w:lineRule="auto"/>
              <w:ind w:left="142"/>
              <w:contextualSpacing/>
              <w:jc w:val="both"/>
              <w:rPr>
                <w:sz w:val="28"/>
                <w:szCs w:val="28"/>
              </w:rPr>
            </w:pPr>
            <w:r w:rsidRPr="00967AF7">
              <w:rPr>
                <w:sz w:val="28"/>
                <w:szCs w:val="28"/>
              </w:rPr>
              <w:t>2</w:t>
            </w:r>
            <w:r>
              <w:rPr>
                <w:sz w:val="28"/>
                <w:szCs w:val="28"/>
              </w:rPr>
              <w:t>.</w:t>
            </w:r>
          </w:p>
        </w:tc>
        <w:tc>
          <w:tcPr>
            <w:tcW w:w="9153" w:type="dxa"/>
          </w:tcPr>
          <w:p w:rsidR="0026214E" w:rsidRPr="00967AF7" w:rsidRDefault="0026214E" w:rsidP="00BB333B">
            <w:pPr>
              <w:spacing w:after="200" w:line="276" w:lineRule="auto"/>
              <w:ind w:left="-126"/>
              <w:contextualSpacing/>
              <w:jc w:val="both"/>
              <w:rPr>
                <w:sz w:val="28"/>
                <w:szCs w:val="28"/>
              </w:rPr>
            </w:pPr>
            <w:r w:rsidRPr="00967AF7">
              <w:rPr>
                <w:sz w:val="28"/>
                <w:szCs w:val="28"/>
              </w:rPr>
              <w:t>выплаты за работу в местностях с особыми климатическими условиями (районный коэффициент);</w:t>
            </w:r>
          </w:p>
        </w:tc>
      </w:tr>
      <w:tr w:rsidR="0026214E" w:rsidRPr="00967AF7" w:rsidTr="0026214E">
        <w:tc>
          <w:tcPr>
            <w:tcW w:w="736" w:type="dxa"/>
          </w:tcPr>
          <w:p w:rsidR="0026214E" w:rsidRPr="00967AF7" w:rsidRDefault="0026214E" w:rsidP="00BB333B">
            <w:pPr>
              <w:tabs>
                <w:tab w:val="left" w:pos="1725"/>
              </w:tabs>
              <w:spacing w:after="200" w:line="276" w:lineRule="auto"/>
              <w:ind w:left="142"/>
              <w:contextualSpacing/>
              <w:jc w:val="both"/>
              <w:rPr>
                <w:sz w:val="28"/>
                <w:szCs w:val="28"/>
              </w:rPr>
            </w:pPr>
            <w:r w:rsidRPr="00967AF7">
              <w:rPr>
                <w:sz w:val="28"/>
                <w:szCs w:val="28"/>
              </w:rPr>
              <w:t>3</w:t>
            </w:r>
            <w:r>
              <w:rPr>
                <w:sz w:val="28"/>
                <w:szCs w:val="28"/>
              </w:rPr>
              <w:t>.</w:t>
            </w:r>
          </w:p>
        </w:tc>
        <w:tc>
          <w:tcPr>
            <w:tcW w:w="9153" w:type="dxa"/>
          </w:tcPr>
          <w:p w:rsidR="0026214E" w:rsidRPr="00967AF7" w:rsidRDefault="0026214E" w:rsidP="00BB333B">
            <w:pPr>
              <w:spacing w:after="200" w:line="276" w:lineRule="auto"/>
              <w:contextualSpacing/>
              <w:jc w:val="both"/>
              <w:rPr>
                <w:sz w:val="28"/>
                <w:szCs w:val="28"/>
              </w:rPr>
            </w:pPr>
            <w:proofErr w:type="gramStart"/>
            <w:r w:rsidRPr="00967AF7">
              <w:rPr>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расширении зон обслуживания, исполнении обязанностей временно отсутствующего работника без освобождения от работы, определенной трудовым договором.</w:t>
            </w:r>
            <w:proofErr w:type="gramEnd"/>
          </w:p>
        </w:tc>
      </w:tr>
      <w:tr w:rsidR="0026214E" w:rsidRPr="00967AF7" w:rsidTr="0026214E">
        <w:tc>
          <w:tcPr>
            <w:tcW w:w="736" w:type="dxa"/>
          </w:tcPr>
          <w:p w:rsidR="0026214E" w:rsidRPr="00967AF7" w:rsidRDefault="0026214E" w:rsidP="00BB333B">
            <w:pPr>
              <w:tabs>
                <w:tab w:val="left" w:pos="1725"/>
              </w:tabs>
              <w:spacing w:after="200" w:line="276" w:lineRule="auto"/>
              <w:ind w:left="142"/>
              <w:contextualSpacing/>
              <w:jc w:val="both"/>
              <w:rPr>
                <w:sz w:val="28"/>
                <w:szCs w:val="28"/>
              </w:rPr>
            </w:pPr>
            <w:r w:rsidRPr="00967AF7">
              <w:rPr>
                <w:sz w:val="28"/>
                <w:szCs w:val="28"/>
              </w:rPr>
              <w:t>4</w:t>
            </w:r>
            <w:r>
              <w:rPr>
                <w:sz w:val="28"/>
                <w:szCs w:val="28"/>
              </w:rPr>
              <w:t>.</w:t>
            </w:r>
          </w:p>
        </w:tc>
        <w:tc>
          <w:tcPr>
            <w:tcW w:w="9153" w:type="dxa"/>
          </w:tcPr>
          <w:p w:rsidR="0026214E" w:rsidRPr="00967AF7" w:rsidRDefault="0026214E" w:rsidP="00BB333B">
            <w:pPr>
              <w:tabs>
                <w:tab w:val="left" w:pos="1725"/>
              </w:tabs>
              <w:spacing w:after="200" w:line="276" w:lineRule="auto"/>
              <w:ind w:left="-126"/>
              <w:contextualSpacing/>
              <w:jc w:val="both"/>
              <w:rPr>
                <w:sz w:val="28"/>
                <w:szCs w:val="28"/>
              </w:rPr>
            </w:pPr>
            <w:r>
              <w:rPr>
                <w:sz w:val="28"/>
                <w:szCs w:val="28"/>
              </w:rPr>
              <w:t>другие виды</w:t>
            </w:r>
            <w:r w:rsidRPr="00967AF7">
              <w:rPr>
                <w:sz w:val="28"/>
                <w:szCs w:val="28"/>
              </w:rPr>
              <w:t xml:space="preserve"> дополнительной работы</w:t>
            </w:r>
          </w:p>
        </w:tc>
      </w:tr>
    </w:tbl>
    <w:p w:rsidR="003713E1" w:rsidRPr="00386F50" w:rsidRDefault="003713E1" w:rsidP="003713E1">
      <w:pPr>
        <w:jc w:val="both"/>
      </w:pPr>
    </w:p>
    <w:p w:rsidR="00B678D1" w:rsidRDefault="00B678D1" w:rsidP="00B678D1">
      <w:pPr>
        <w:jc w:val="center"/>
      </w:pPr>
    </w:p>
    <w:p w:rsidR="00B678D1" w:rsidRDefault="00B678D1" w:rsidP="00B678D1">
      <w:pPr>
        <w:jc w:val="center"/>
      </w:pPr>
    </w:p>
    <w:p w:rsidR="00B678D1" w:rsidRDefault="00B678D1" w:rsidP="00B678D1">
      <w:pPr>
        <w:jc w:val="center"/>
      </w:pPr>
    </w:p>
    <w:p w:rsidR="00B678D1" w:rsidRDefault="00B678D1" w:rsidP="00B678D1">
      <w:pPr>
        <w:jc w:val="center"/>
      </w:pPr>
    </w:p>
    <w:p w:rsidR="00B678D1" w:rsidRDefault="00B678D1" w:rsidP="00B678D1">
      <w:pPr>
        <w:jc w:val="center"/>
      </w:pPr>
    </w:p>
    <w:p w:rsidR="00B678D1" w:rsidRDefault="00B678D1" w:rsidP="00B678D1">
      <w:pPr>
        <w:jc w:val="center"/>
      </w:pPr>
    </w:p>
    <w:p w:rsidR="00B678D1" w:rsidRDefault="00B678D1" w:rsidP="00B678D1">
      <w:pPr>
        <w:jc w:val="center"/>
      </w:pPr>
    </w:p>
    <w:p w:rsidR="00B678D1" w:rsidRDefault="00B678D1" w:rsidP="00B678D1">
      <w:pPr>
        <w:jc w:val="center"/>
      </w:pPr>
    </w:p>
    <w:p w:rsidR="00B678D1" w:rsidRDefault="00B678D1" w:rsidP="00B678D1">
      <w:pPr>
        <w:jc w:val="center"/>
      </w:pPr>
    </w:p>
    <w:p w:rsidR="00B678D1" w:rsidRDefault="00B678D1" w:rsidP="00B678D1">
      <w:pPr>
        <w:jc w:val="center"/>
      </w:pPr>
    </w:p>
    <w:p w:rsidR="00B678D1" w:rsidRDefault="00B678D1" w:rsidP="00B678D1">
      <w:pPr>
        <w:jc w:val="center"/>
      </w:pPr>
    </w:p>
    <w:p w:rsidR="00B678D1" w:rsidRDefault="00B678D1" w:rsidP="003C2345"/>
    <w:p w:rsidR="00BB333B" w:rsidRDefault="00BB333B" w:rsidP="00F55830"/>
    <w:p w:rsidR="007A5984" w:rsidRDefault="007A5984" w:rsidP="00243CD0">
      <w:pPr>
        <w:jc w:val="right"/>
      </w:pPr>
    </w:p>
    <w:p w:rsidR="001874DC" w:rsidRDefault="001874DC" w:rsidP="00243CD0">
      <w:pPr>
        <w:jc w:val="right"/>
      </w:pPr>
    </w:p>
    <w:p w:rsidR="001874DC" w:rsidRDefault="001874DC" w:rsidP="00243CD0">
      <w:pPr>
        <w:jc w:val="right"/>
      </w:pPr>
    </w:p>
    <w:p w:rsidR="00243CD0" w:rsidRDefault="00243CD0" w:rsidP="00243CD0">
      <w:pPr>
        <w:jc w:val="right"/>
      </w:pPr>
      <w:r>
        <w:t>УТВЕРЖДЕН</w:t>
      </w:r>
    </w:p>
    <w:p w:rsidR="00243CD0" w:rsidRPr="00EC393A" w:rsidRDefault="00D446A7" w:rsidP="00243CD0">
      <w:pPr>
        <w:jc w:val="right"/>
        <w:rPr>
          <w:sz w:val="28"/>
          <w:szCs w:val="28"/>
        </w:rPr>
      </w:pPr>
      <w:r>
        <w:rPr>
          <w:sz w:val="28"/>
          <w:szCs w:val="28"/>
        </w:rPr>
        <w:t>постановлением А</w:t>
      </w:r>
      <w:r w:rsidR="00243CD0" w:rsidRPr="00EC393A">
        <w:rPr>
          <w:sz w:val="28"/>
          <w:szCs w:val="28"/>
        </w:rPr>
        <w:t>дминистрации</w:t>
      </w:r>
    </w:p>
    <w:p w:rsidR="00243CD0" w:rsidRDefault="00243CD0" w:rsidP="00243CD0">
      <w:pPr>
        <w:jc w:val="right"/>
        <w:rPr>
          <w:sz w:val="28"/>
          <w:szCs w:val="28"/>
        </w:rPr>
      </w:pPr>
      <w:proofErr w:type="spellStart"/>
      <w:r w:rsidRPr="00EC393A">
        <w:rPr>
          <w:sz w:val="28"/>
          <w:szCs w:val="28"/>
        </w:rPr>
        <w:t>Карталинского</w:t>
      </w:r>
      <w:proofErr w:type="spellEnd"/>
      <w:r w:rsidRPr="00EC393A">
        <w:rPr>
          <w:sz w:val="28"/>
          <w:szCs w:val="28"/>
        </w:rPr>
        <w:t xml:space="preserve"> муниципального </w:t>
      </w:r>
      <w:r w:rsidR="004C4620">
        <w:rPr>
          <w:sz w:val="28"/>
          <w:szCs w:val="28"/>
        </w:rPr>
        <w:t>округа</w:t>
      </w:r>
    </w:p>
    <w:p w:rsidR="001874DC" w:rsidRPr="00EC393A" w:rsidRDefault="001874DC" w:rsidP="00243CD0">
      <w:pPr>
        <w:jc w:val="right"/>
        <w:rPr>
          <w:sz w:val="28"/>
          <w:szCs w:val="28"/>
        </w:rPr>
      </w:pPr>
      <w:r>
        <w:rPr>
          <w:sz w:val="28"/>
          <w:szCs w:val="28"/>
        </w:rPr>
        <w:t>Челябинской области</w:t>
      </w:r>
    </w:p>
    <w:p w:rsidR="00243CD0" w:rsidRPr="00EC393A" w:rsidRDefault="00243CD0" w:rsidP="00243CD0">
      <w:pPr>
        <w:jc w:val="right"/>
        <w:rPr>
          <w:sz w:val="28"/>
          <w:szCs w:val="28"/>
        </w:rPr>
      </w:pPr>
      <w:r w:rsidRPr="00EC393A">
        <w:rPr>
          <w:sz w:val="28"/>
          <w:szCs w:val="28"/>
        </w:rPr>
        <w:t xml:space="preserve">от </w:t>
      </w:r>
      <w:r w:rsidR="00150F05">
        <w:rPr>
          <w:sz w:val="28"/>
          <w:szCs w:val="28"/>
        </w:rPr>
        <w:t>____________2026</w:t>
      </w:r>
      <w:r w:rsidR="004C4620">
        <w:rPr>
          <w:sz w:val="28"/>
          <w:szCs w:val="28"/>
        </w:rPr>
        <w:t>г. №____</w:t>
      </w:r>
    </w:p>
    <w:p w:rsidR="00243CD0" w:rsidRDefault="00243CD0" w:rsidP="00EC4DF2">
      <w:pPr>
        <w:jc w:val="center"/>
      </w:pPr>
    </w:p>
    <w:p w:rsidR="00243CD0" w:rsidRPr="00476BD4" w:rsidRDefault="00243CD0" w:rsidP="00EC4DF2">
      <w:pPr>
        <w:jc w:val="center"/>
        <w:rPr>
          <w:sz w:val="28"/>
          <w:szCs w:val="28"/>
        </w:rPr>
      </w:pPr>
      <w:r w:rsidRPr="00476BD4">
        <w:rPr>
          <w:sz w:val="28"/>
          <w:szCs w:val="28"/>
        </w:rPr>
        <w:t>Перечень должностей и профессий работников</w:t>
      </w:r>
    </w:p>
    <w:p w:rsidR="00243CD0" w:rsidRPr="00476BD4" w:rsidRDefault="00243CD0" w:rsidP="00EC4DF2">
      <w:pPr>
        <w:jc w:val="center"/>
        <w:rPr>
          <w:sz w:val="28"/>
          <w:szCs w:val="28"/>
        </w:rPr>
      </w:pPr>
      <w:r w:rsidRPr="00476BD4">
        <w:rPr>
          <w:sz w:val="28"/>
          <w:szCs w:val="28"/>
        </w:rPr>
        <w:t>муниципальных учреждений, подведомственных</w:t>
      </w:r>
    </w:p>
    <w:p w:rsidR="00243CD0" w:rsidRPr="00476BD4" w:rsidRDefault="00243CD0" w:rsidP="00EC4DF2">
      <w:pPr>
        <w:jc w:val="center"/>
        <w:rPr>
          <w:sz w:val="28"/>
          <w:szCs w:val="28"/>
        </w:rPr>
      </w:pPr>
      <w:r w:rsidRPr="00476BD4">
        <w:rPr>
          <w:sz w:val="28"/>
          <w:szCs w:val="28"/>
        </w:rPr>
        <w:t>Управлению по делам культуры и спорта</w:t>
      </w:r>
    </w:p>
    <w:p w:rsidR="00243CD0" w:rsidRPr="00476BD4" w:rsidRDefault="00243CD0" w:rsidP="00EC4DF2">
      <w:pPr>
        <w:jc w:val="center"/>
        <w:rPr>
          <w:sz w:val="28"/>
          <w:szCs w:val="28"/>
        </w:rPr>
      </w:pPr>
      <w:proofErr w:type="spellStart"/>
      <w:r w:rsidRPr="00476BD4">
        <w:rPr>
          <w:sz w:val="28"/>
          <w:szCs w:val="28"/>
        </w:rPr>
        <w:t>Карталинского</w:t>
      </w:r>
      <w:proofErr w:type="spellEnd"/>
      <w:r w:rsidRPr="00476BD4">
        <w:rPr>
          <w:sz w:val="28"/>
          <w:szCs w:val="28"/>
        </w:rPr>
        <w:t xml:space="preserve"> муниципального </w:t>
      </w:r>
      <w:r w:rsidR="004C4620">
        <w:rPr>
          <w:sz w:val="28"/>
          <w:szCs w:val="28"/>
        </w:rPr>
        <w:t>округа</w:t>
      </w:r>
      <w:r w:rsidRPr="00476BD4">
        <w:rPr>
          <w:sz w:val="28"/>
          <w:szCs w:val="28"/>
        </w:rPr>
        <w:t>,</w:t>
      </w:r>
    </w:p>
    <w:p w:rsidR="00243CD0" w:rsidRPr="00476BD4" w:rsidRDefault="00243CD0" w:rsidP="00EC4DF2">
      <w:pPr>
        <w:jc w:val="center"/>
        <w:rPr>
          <w:sz w:val="28"/>
          <w:szCs w:val="28"/>
        </w:rPr>
      </w:pPr>
      <w:proofErr w:type="gramStart"/>
      <w:r w:rsidRPr="00476BD4">
        <w:rPr>
          <w:sz w:val="28"/>
          <w:szCs w:val="28"/>
        </w:rPr>
        <w:t>относимых</w:t>
      </w:r>
      <w:proofErr w:type="gramEnd"/>
      <w:r w:rsidRPr="00476BD4">
        <w:rPr>
          <w:sz w:val="28"/>
          <w:szCs w:val="28"/>
        </w:rPr>
        <w:t xml:space="preserve"> к основному персоналу по видам</w:t>
      </w:r>
    </w:p>
    <w:p w:rsidR="00243CD0" w:rsidRPr="00476BD4" w:rsidRDefault="00243CD0" w:rsidP="00EC4DF2">
      <w:pPr>
        <w:jc w:val="center"/>
        <w:rPr>
          <w:sz w:val="28"/>
          <w:szCs w:val="28"/>
        </w:rPr>
      </w:pPr>
      <w:r w:rsidRPr="00476BD4">
        <w:rPr>
          <w:sz w:val="28"/>
          <w:szCs w:val="28"/>
        </w:rPr>
        <w:t>экономической деятельности для расчета</w:t>
      </w:r>
    </w:p>
    <w:p w:rsidR="00243CD0" w:rsidRPr="00476BD4" w:rsidRDefault="00243CD0" w:rsidP="00EC4DF2">
      <w:pPr>
        <w:jc w:val="center"/>
        <w:rPr>
          <w:sz w:val="28"/>
          <w:szCs w:val="28"/>
        </w:rPr>
      </w:pPr>
      <w:r w:rsidRPr="00476BD4">
        <w:rPr>
          <w:sz w:val="28"/>
          <w:szCs w:val="28"/>
        </w:rPr>
        <w:t>средней заработной платы и определения размеров</w:t>
      </w:r>
    </w:p>
    <w:p w:rsidR="00243CD0" w:rsidRPr="00476BD4" w:rsidRDefault="00243CD0" w:rsidP="0056235A">
      <w:pPr>
        <w:jc w:val="center"/>
        <w:rPr>
          <w:sz w:val="28"/>
          <w:szCs w:val="28"/>
        </w:rPr>
      </w:pPr>
      <w:r w:rsidRPr="00476BD4">
        <w:rPr>
          <w:sz w:val="28"/>
          <w:szCs w:val="28"/>
        </w:rPr>
        <w:t>должностных о</w:t>
      </w:r>
      <w:r w:rsidR="0056235A">
        <w:rPr>
          <w:sz w:val="28"/>
          <w:szCs w:val="28"/>
        </w:rPr>
        <w:t>кладов руководителей учреждений</w:t>
      </w:r>
    </w:p>
    <w:p w:rsidR="00EE299E" w:rsidRPr="00476BD4" w:rsidRDefault="00EE299E" w:rsidP="00EE299E">
      <w:pPr>
        <w:pStyle w:val="a3"/>
        <w:numPr>
          <w:ilvl w:val="0"/>
          <w:numId w:val="17"/>
        </w:numPr>
        <w:jc w:val="both"/>
        <w:rPr>
          <w:sz w:val="28"/>
          <w:szCs w:val="28"/>
        </w:rPr>
      </w:pPr>
      <w:r w:rsidRPr="00476BD4">
        <w:rPr>
          <w:sz w:val="28"/>
          <w:szCs w:val="28"/>
        </w:rPr>
        <w:t>Муниципальные образовательные учреждения дополнительного образования детей Детские школы искусств:</w:t>
      </w:r>
    </w:p>
    <w:p w:rsidR="00EE299E" w:rsidRPr="000C6872" w:rsidRDefault="00EE299E" w:rsidP="00EE299E">
      <w:pPr>
        <w:pStyle w:val="a3"/>
        <w:jc w:val="both"/>
        <w:rPr>
          <w:sz w:val="28"/>
          <w:szCs w:val="28"/>
        </w:rPr>
      </w:pPr>
      <w:r w:rsidRPr="000C6872">
        <w:rPr>
          <w:sz w:val="28"/>
          <w:szCs w:val="28"/>
        </w:rPr>
        <w:t>преподаватель;</w:t>
      </w:r>
    </w:p>
    <w:p w:rsidR="00EE299E" w:rsidRPr="000C6872" w:rsidRDefault="00EE299E" w:rsidP="00EE299E">
      <w:pPr>
        <w:pStyle w:val="a3"/>
        <w:numPr>
          <w:ilvl w:val="0"/>
          <w:numId w:val="17"/>
        </w:numPr>
        <w:jc w:val="both"/>
        <w:rPr>
          <w:sz w:val="28"/>
          <w:szCs w:val="28"/>
        </w:rPr>
      </w:pPr>
      <w:proofErr w:type="gramStart"/>
      <w:r w:rsidRPr="000C6872">
        <w:rPr>
          <w:sz w:val="28"/>
          <w:szCs w:val="28"/>
        </w:rPr>
        <w:t>Муниципальное</w:t>
      </w:r>
      <w:r w:rsidR="00967AF7">
        <w:rPr>
          <w:sz w:val="28"/>
          <w:szCs w:val="28"/>
        </w:rPr>
        <w:t xml:space="preserve"> бюджетное</w:t>
      </w:r>
      <w:r w:rsidRPr="000C6872">
        <w:rPr>
          <w:sz w:val="28"/>
          <w:szCs w:val="28"/>
        </w:rPr>
        <w:t xml:space="preserve"> учреждение Центр культурного развития «Россия», Муниципальное бюджетное учреждение Дом культуры «40 лет Октября», Муниципальное казенное учреждение «Дом культуры «Радуга», Муниципальное бюджетное учреждение «</w:t>
      </w:r>
      <w:r w:rsidR="004C4620">
        <w:rPr>
          <w:sz w:val="28"/>
          <w:szCs w:val="28"/>
        </w:rPr>
        <w:t>Д</w:t>
      </w:r>
      <w:r w:rsidRPr="000C6872">
        <w:rPr>
          <w:sz w:val="28"/>
          <w:szCs w:val="28"/>
        </w:rPr>
        <w:t>ом культуры железнодорожников»</w:t>
      </w:r>
      <w:r w:rsidR="004C4620">
        <w:rPr>
          <w:sz w:val="28"/>
          <w:szCs w:val="28"/>
        </w:rPr>
        <w:t>, Муниципальное казенное учреждение «Полтавская централизованная клубная система», Муниципальное казенное учреждение «Анненская централизованная клубная система»,  Муниципальное казенное учреждение «Варшавская централизованная клубная система»,  Муниципальное казенное учреждение «</w:t>
      </w:r>
      <w:proofErr w:type="spellStart"/>
      <w:r w:rsidR="004C4620">
        <w:rPr>
          <w:sz w:val="28"/>
          <w:szCs w:val="28"/>
        </w:rPr>
        <w:t>Великопетровская</w:t>
      </w:r>
      <w:proofErr w:type="spellEnd"/>
      <w:r w:rsidR="004C4620">
        <w:rPr>
          <w:sz w:val="28"/>
          <w:szCs w:val="28"/>
        </w:rPr>
        <w:t xml:space="preserve"> централизованная клубная система»,  Муниципальное казенное учреждение «</w:t>
      </w:r>
      <w:proofErr w:type="spellStart"/>
      <w:r w:rsidR="004C4620">
        <w:rPr>
          <w:sz w:val="28"/>
          <w:szCs w:val="28"/>
        </w:rPr>
        <w:t>Еленинская</w:t>
      </w:r>
      <w:proofErr w:type="spellEnd"/>
      <w:r w:rsidR="004C4620">
        <w:rPr>
          <w:sz w:val="28"/>
          <w:szCs w:val="28"/>
        </w:rPr>
        <w:t xml:space="preserve"> централизованная</w:t>
      </w:r>
      <w:proofErr w:type="gramEnd"/>
      <w:r w:rsidR="004C4620">
        <w:rPr>
          <w:sz w:val="28"/>
          <w:szCs w:val="28"/>
        </w:rPr>
        <w:t xml:space="preserve"> клубная система», Муниципальное казенное учреждение «</w:t>
      </w:r>
      <w:proofErr w:type="spellStart"/>
      <w:r w:rsidR="004C4620">
        <w:rPr>
          <w:sz w:val="28"/>
          <w:szCs w:val="28"/>
        </w:rPr>
        <w:t>Новокаолиновая</w:t>
      </w:r>
      <w:proofErr w:type="spellEnd"/>
      <w:r w:rsidR="004C4620">
        <w:rPr>
          <w:sz w:val="28"/>
          <w:szCs w:val="28"/>
        </w:rPr>
        <w:t xml:space="preserve"> централизованная клубная система»,  Муниципальное казенное учреждение «Мичуринская централизованная клубная система»,  Муниципальное казенное учреждение «</w:t>
      </w:r>
      <w:proofErr w:type="spellStart"/>
      <w:r w:rsidR="004C4620">
        <w:rPr>
          <w:sz w:val="28"/>
          <w:szCs w:val="28"/>
        </w:rPr>
        <w:t>Неплюевская</w:t>
      </w:r>
      <w:proofErr w:type="spellEnd"/>
      <w:r w:rsidR="004C4620">
        <w:rPr>
          <w:sz w:val="28"/>
          <w:szCs w:val="28"/>
        </w:rPr>
        <w:t xml:space="preserve"> централизованная клубная система»,   </w:t>
      </w:r>
      <w:r w:rsidR="00A44CBF">
        <w:rPr>
          <w:sz w:val="28"/>
          <w:szCs w:val="28"/>
        </w:rPr>
        <w:t>Муниципальное казенное учреждение «</w:t>
      </w:r>
      <w:proofErr w:type="spellStart"/>
      <w:r w:rsidR="00A44CBF">
        <w:rPr>
          <w:sz w:val="28"/>
          <w:szCs w:val="28"/>
        </w:rPr>
        <w:t>Снежненская</w:t>
      </w:r>
      <w:proofErr w:type="spellEnd"/>
      <w:r w:rsidR="00A44CBF">
        <w:rPr>
          <w:sz w:val="28"/>
          <w:szCs w:val="28"/>
        </w:rPr>
        <w:t xml:space="preserve"> централизованная клубная система», Муниципальное казенное учреждение «</w:t>
      </w:r>
      <w:proofErr w:type="spellStart"/>
      <w:r w:rsidR="00A44CBF">
        <w:rPr>
          <w:sz w:val="28"/>
          <w:szCs w:val="28"/>
        </w:rPr>
        <w:t>Сухореченская</w:t>
      </w:r>
      <w:proofErr w:type="spellEnd"/>
      <w:r w:rsidR="00A44CBF">
        <w:rPr>
          <w:sz w:val="28"/>
          <w:szCs w:val="28"/>
        </w:rPr>
        <w:t xml:space="preserve"> централизованная клубная система»,                                                </w:t>
      </w:r>
      <w:r w:rsidR="004C4620">
        <w:rPr>
          <w:sz w:val="28"/>
          <w:szCs w:val="28"/>
        </w:rPr>
        <w:t xml:space="preserve">                                           </w:t>
      </w:r>
      <w:r w:rsidR="00A44CBF">
        <w:rPr>
          <w:sz w:val="28"/>
          <w:szCs w:val="28"/>
        </w:rPr>
        <w:t>Муниципальное казенное учреждение «Южно-Степная централизованная клубная система»</w:t>
      </w:r>
      <w:r w:rsidRPr="000C6872">
        <w:rPr>
          <w:sz w:val="28"/>
          <w:szCs w:val="28"/>
        </w:rPr>
        <w:t>:</w:t>
      </w:r>
    </w:p>
    <w:p w:rsidR="00EE299E" w:rsidRPr="00476BD4" w:rsidRDefault="00EE299E" w:rsidP="00EE299E">
      <w:pPr>
        <w:pStyle w:val="a3"/>
        <w:jc w:val="both"/>
        <w:rPr>
          <w:sz w:val="28"/>
          <w:szCs w:val="28"/>
        </w:rPr>
      </w:pPr>
      <w:r w:rsidRPr="000C6872">
        <w:rPr>
          <w:sz w:val="28"/>
          <w:szCs w:val="28"/>
        </w:rPr>
        <w:lastRenderedPageBreak/>
        <w:t>режиссер – постановщик;</w:t>
      </w:r>
    </w:p>
    <w:p w:rsidR="00EE299E" w:rsidRPr="00476BD4" w:rsidRDefault="00EE299E" w:rsidP="00EE299E">
      <w:pPr>
        <w:pStyle w:val="a3"/>
        <w:jc w:val="both"/>
        <w:rPr>
          <w:sz w:val="28"/>
          <w:szCs w:val="28"/>
        </w:rPr>
      </w:pPr>
      <w:r w:rsidRPr="00476BD4">
        <w:rPr>
          <w:sz w:val="28"/>
          <w:szCs w:val="28"/>
        </w:rPr>
        <w:t>заведующий отделом досуговой работы;</w:t>
      </w:r>
    </w:p>
    <w:p w:rsidR="00EE299E" w:rsidRPr="00476BD4" w:rsidRDefault="00EE299E" w:rsidP="00EE299E">
      <w:pPr>
        <w:pStyle w:val="a3"/>
        <w:jc w:val="both"/>
        <w:rPr>
          <w:sz w:val="28"/>
          <w:szCs w:val="28"/>
        </w:rPr>
      </w:pPr>
      <w:r w:rsidRPr="00476BD4">
        <w:rPr>
          <w:sz w:val="28"/>
          <w:szCs w:val="28"/>
        </w:rPr>
        <w:t>заведующий сектором по работе с детьми;</w:t>
      </w:r>
    </w:p>
    <w:p w:rsidR="00EE299E" w:rsidRDefault="00EE299E" w:rsidP="00EE299E">
      <w:pPr>
        <w:pStyle w:val="a3"/>
        <w:jc w:val="both"/>
        <w:rPr>
          <w:sz w:val="28"/>
          <w:szCs w:val="28"/>
        </w:rPr>
      </w:pPr>
      <w:r w:rsidRPr="00476BD4">
        <w:rPr>
          <w:sz w:val="28"/>
          <w:szCs w:val="28"/>
        </w:rPr>
        <w:t>заведующий передвижным клубом;</w:t>
      </w:r>
    </w:p>
    <w:p w:rsidR="00913477" w:rsidRDefault="00913477" w:rsidP="00EE299E">
      <w:pPr>
        <w:pStyle w:val="a3"/>
        <w:jc w:val="both"/>
        <w:rPr>
          <w:sz w:val="28"/>
          <w:szCs w:val="28"/>
        </w:rPr>
      </w:pPr>
      <w:r>
        <w:rPr>
          <w:sz w:val="28"/>
          <w:szCs w:val="28"/>
        </w:rPr>
        <w:t>заведующий филиалом;</w:t>
      </w:r>
    </w:p>
    <w:p w:rsidR="00402041" w:rsidRPr="00476BD4" w:rsidRDefault="00402041" w:rsidP="00EE299E">
      <w:pPr>
        <w:pStyle w:val="a3"/>
        <w:jc w:val="both"/>
        <w:rPr>
          <w:sz w:val="28"/>
          <w:szCs w:val="28"/>
        </w:rPr>
      </w:pPr>
      <w:r>
        <w:rPr>
          <w:sz w:val="28"/>
          <w:szCs w:val="28"/>
        </w:rPr>
        <w:t>художественный руководитель;</w:t>
      </w:r>
    </w:p>
    <w:p w:rsidR="00EE299E" w:rsidRPr="00476BD4" w:rsidRDefault="00EE299E" w:rsidP="00EE299E">
      <w:pPr>
        <w:pStyle w:val="a3"/>
        <w:jc w:val="both"/>
        <w:rPr>
          <w:sz w:val="28"/>
          <w:szCs w:val="28"/>
        </w:rPr>
      </w:pPr>
      <w:r w:rsidRPr="00476BD4">
        <w:rPr>
          <w:sz w:val="28"/>
          <w:szCs w:val="28"/>
        </w:rPr>
        <w:t>режиссер массовых представлений;</w:t>
      </w:r>
    </w:p>
    <w:p w:rsidR="00EE299E" w:rsidRPr="00476BD4" w:rsidRDefault="00EE299E" w:rsidP="00EE299E">
      <w:pPr>
        <w:pStyle w:val="a3"/>
        <w:jc w:val="both"/>
        <w:rPr>
          <w:sz w:val="28"/>
          <w:szCs w:val="28"/>
        </w:rPr>
      </w:pPr>
      <w:r w:rsidRPr="00476BD4">
        <w:rPr>
          <w:sz w:val="28"/>
          <w:szCs w:val="28"/>
        </w:rPr>
        <w:t>звукорежиссер;</w:t>
      </w:r>
    </w:p>
    <w:p w:rsidR="00EE299E" w:rsidRPr="00476BD4" w:rsidRDefault="00EE299E" w:rsidP="00EE299E">
      <w:pPr>
        <w:pStyle w:val="a3"/>
        <w:jc w:val="both"/>
        <w:rPr>
          <w:sz w:val="28"/>
          <w:szCs w:val="28"/>
        </w:rPr>
      </w:pPr>
      <w:r w:rsidRPr="00476BD4">
        <w:rPr>
          <w:sz w:val="28"/>
          <w:szCs w:val="28"/>
        </w:rPr>
        <w:t>руководитель клубного формирования;</w:t>
      </w:r>
    </w:p>
    <w:p w:rsidR="00EE299E" w:rsidRPr="00476BD4" w:rsidRDefault="00EE299E" w:rsidP="00EE299E">
      <w:pPr>
        <w:pStyle w:val="a3"/>
        <w:jc w:val="both"/>
        <w:rPr>
          <w:sz w:val="28"/>
          <w:szCs w:val="28"/>
        </w:rPr>
      </w:pPr>
      <w:r w:rsidRPr="00476BD4">
        <w:rPr>
          <w:sz w:val="28"/>
          <w:szCs w:val="28"/>
        </w:rPr>
        <w:t>руководитель кружка;</w:t>
      </w:r>
    </w:p>
    <w:p w:rsidR="00EE299E" w:rsidRPr="00476BD4" w:rsidRDefault="00EE299E" w:rsidP="00EE299E">
      <w:pPr>
        <w:pStyle w:val="a3"/>
        <w:jc w:val="both"/>
        <w:rPr>
          <w:sz w:val="28"/>
          <w:szCs w:val="28"/>
        </w:rPr>
      </w:pPr>
      <w:r w:rsidRPr="00476BD4">
        <w:rPr>
          <w:sz w:val="28"/>
          <w:szCs w:val="28"/>
        </w:rPr>
        <w:t>аккомпаниатор – концертмейстер;</w:t>
      </w:r>
    </w:p>
    <w:p w:rsidR="00EE299E" w:rsidRPr="00476BD4" w:rsidRDefault="00EE299E" w:rsidP="00EE299E">
      <w:pPr>
        <w:pStyle w:val="a3"/>
        <w:jc w:val="both"/>
        <w:rPr>
          <w:sz w:val="28"/>
          <w:szCs w:val="28"/>
        </w:rPr>
      </w:pPr>
      <w:r w:rsidRPr="00476BD4">
        <w:rPr>
          <w:sz w:val="28"/>
          <w:szCs w:val="28"/>
        </w:rPr>
        <w:t>художник постановщик;</w:t>
      </w:r>
    </w:p>
    <w:p w:rsidR="00EE299E" w:rsidRPr="00476BD4" w:rsidRDefault="00EE299E" w:rsidP="00EE299E">
      <w:pPr>
        <w:pStyle w:val="a3"/>
        <w:jc w:val="both"/>
        <w:rPr>
          <w:sz w:val="28"/>
          <w:szCs w:val="28"/>
        </w:rPr>
      </w:pPr>
      <w:r w:rsidRPr="00476BD4">
        <w:rPr>
          <w:sz w:val="28"/>
          <w:szCs w:val="28"/>
        </w:rPr>
        <w:t>художник по свету;</w:t>
      </w:r>
    </w:p>
    <w:p w:rsidR="00EE299E" w:rsidRPr="00476BD4" w:rsidRDefault="00EE299E" w:rsidP="00EE299E">
      <w:pPr>
        <w:pStyle w:val="a3"/>
        <w:jc w:val="both"/>
        <w:rPr>
          <w:sz w:val="28"/>
          <w:szCs w:val="28"/>
        </w:rPr>
      </w:pPr>
      <w:r w:rsidRPr="00476BD4">
        <w:rPr>
          <w:sz w:val="28"/>
          <w:szCs w:val="28"/>
        </w:rPr>
        <w:t>художник;</w:t>
      </w:r>
    </w:p>
    <w:p w:rsidR="00EE299E" w:rsidRPr="00476BD4" w:rsidRDefault="00EE299E" w:rsidP="00EE299E">
      <w:pPr>
        <w:pStyle w:val="a3"/>
        <w:jc w:val="both"/>
        <w:rPr>
          <w:sz w:val="28"/>
          <w:szCs w:val="28"/>
        </w:rPr>
      </w:pPr>
      <w:r w:rsidRPr="00476BD4">
        <w:rPr>
          <w:sz w:val="28"/>
          <w:szCs w:val="28"/>
        </w:rPr>
        <w:t>звукооператор;</w:t>
      </w:r>
    </w:p>
    <w:p w:rsidR="00EE299E" w:rsidRPr="00476BD4" w:rsidRDefault="00EE299E" w:rsidP="00EE299E">
      <w:pPr>
        <w:pStyle w:val="a3"/>
        <w:jc w:val="both"/>
        <w:rPr>
          <w:sz w:val="28"/>
          <w:szCs w:val="28"/>
        </w:rPr>
      </w:pPr>
      <w:proofErr w:type="spellStart"/>
      <w:r w:rsidRPr="00476BD4">
        <w:rPr>
          <w:sz w:val="28"/>
          <w:szCs w:val="28"/>
        </w:rPr>
        <w:t>культорганизатор</w:t>
      </w:r>
      <w:proofErr w:type="spellEnd"/>
      <w:r w:rsidRPr="00476BD4">
        <w:rPr>
          <w:sz w:val="28"/>
          <w:szCs w:val="28"/>
        </w:rPr>
        <w:t>;</w:t>
      </w:r>
    </w:p>
    <w:p w:rsidR="00EE299E" w:rsidRPr="00476BD4" w:rsidRDefault="00EE299E" w:rsidP="00EE299E">
      <w:pPr>
        <w:pStyle w:val="a3"/>
        <w:jc w:val="both"/>
        <w:rPr>
          <w:sz w:val="28"/>
          <w:szCs w:val="28"/>
        </w:rPr>
      </w:pPr>
      <w:r w:rsidRPr="00476BD4">
        <w:rPr>
          <w:sz w:val="28"/>
          <w:szCs w:val="28"/>
        </w:rPr>
        <w:t>костюмер;</w:t>
      </w:r>
    </w:p>
    <w:p w:rsidR="00EE299E" w:rsidRPr="00476BD4" w:rsidRDefault="00EE299E" w:rsidP="00EE299E">
      <w:pPr>
        <w:pStyle w:val="a3"/>
        <w:jc w:val="both"/>
        <w:rPr>
          <w:sz w:val="28"/>
          <w:szCs w:val="28"/>
        </w:rPr>
      </w:pPr>
      <w:r w:rsidRPr="00476BD4">
        <w:rPr>
          <w:sz w:val="28"/>
          <w:szCs w:val="28"/>
        </w:rPr>
        <w:t>методист клубного учреждения;</w:t>
      </w:r>
    </w:p>
    <w:p w:rsidR="00EE299E" w:rsidRPr="00476BD4" w:rsidRDefault="00EE299E" w:rsidP="00EE299E">
      <w:pPr>
        <w:pStyle w:val="a3"/>
        <w:jc w:val="both"/>
        <w:rPr>
          <w:sz w:val="28"/>
          <w:szCs w:val="28"/>
        </w:rPr>
      </w:pPr>
      <w:r w:rsidRPr="00476BD4">
        <w:rPr>
          <w:sz w:val="28"/>
          <w:szCs w:val="28"/>
        </w:rPr>
        <w:t>методист по составлению кинопрограмм;</w:t>
      </w:r>
    </w:p>
    <w:p w:rsidR="00EE299E" w:rsidRPr="00476BD4" w:rsidRDefault="00EE299E" w:rsidP="00EE299E">
      <w:pPr>
        <w:pStyle w:val="a3"/>
        <w:jc w:val="both"/>
        <w:rPr>
          <w:sz w:val="28"/>
          <w:szCs w:val="28"/>
        </w:rPr>
      </w:pPr>
      <w:r w:rsidRPr="00476BD4">
        <w:rPr>
          <w:sz w:val="28"/>
          <w:szCs w:val="28"/>
        </w:rPr>
        <w:t>методист;</w:t>
      </w:r>
    </w:p>
    <w:p w:rsidR="00EE299E" w:rsidRPr="00476BD4" w:rsidRDefault="00EE299E" w:rsidP="00EE299E">
      <w:pPr>
        <w:pStyle w:val="a3"/>
        <w:jc w:val="both"/>
        <w:rPr>
          <w:sz w:val="28"/>
          <w:szCs w:val="28"/>
        </w:rPr>
      </w:pPr>
      <w:r w:rsidRPr="00476BD4">
        <w:rPr>
          <w:sz w:val="28"/>
          <w:szCs w:val="28"/>
        </w:rPr>
        <w:t>киномеханик;</w:t>
      </w:r>
    </w:p>
    <w:p w:rsidR="00EE299E" w:rsidRPr="00476BD4" w:rsidRDefault="00EE299E" w:rsidP="00EE299E">
      <w:pPr>
        <w:pStyle w:val="a3"/>
        <w:jc w:val="both"/>
        <w:rPr>
          <w:sz w:val="28"/>
          <w:szCs w:val="28"/>
        </w:rPr>
      </w:pPr>
      <w:r w:rsidRPr="00476BD4">
        <w:rPr>
          <w:sz w:val="28"/>
          <w:szCs w:val="28"/>
        </w:rPr>
        <w:t>специалист по методике клубной работы;</w:t>
      </w:r>
    </w:p>
    <w:p w:rsidR="00EE299E" w:rsidRPr="00476BD4" w:rsidRDefault="00EE299E" w:rsidP="00EE299E">
      <w:pPr>
        <w:pStyle w:val="a3"/>
        <w:jc w:val="both"/>
        <w:rPr>
          <w:sz w:val="28"/>
          <w:szCs w:val="28"/>
        </w:rPr>
      </w:pPr>
      <w:r w:rsidRPr="00476BD4">
        <w:rPr>
          <w:sz w:val="28"/>
          <w:szCs w:val="28"/>
        </w:rPr>
        <w:t>художник – бутафор.</w:t>
      </w:r>
    </w:p>
    <w:p w:rsidR="00EE299E" w:rsidRPr="00476BD4" w:rsidRDefault="00EE299E" w:rsidP="00EE299E">
      <w:pPr>
        <w:pStyle w:val="a3"/>
        <w:numPr>
          <w:ilvl w:val="0"/>
          <w:numId w:val="17"/>
        </w:numPr>
        <w:jc w:val="both"/>
        <w:rPr>
          <w:sz w:val="28"/>
          <w:szCs w:val="28"/>
        </w:rPr>
      </w:pPr>
      <w:r w:rsidRPr="00476BD4">
        <w:rPr>
          <w:sz w:val="28"/>
          <w:szCs w:val="28"/>
        </w:rPr>
        <w:t xml:space="preserve">Муниципальное учреждение «Централизованная библиотечная система» </w:t>
      </w:r>
      <w:proofErr w:type="spellStart"/>
      <w:r w:rsidRPr="00476BD4">
        <w:rPr>
          <w:sz w:val="28"/>
          <w:szCs w:val="28"/>
        </w:rPr>
        <w:t>Карталинского</w:t>
      </w:r>
      <w:proofErr w:type="spellEnd"/>
      <w:r w:rsidRPr="00476BD4">
        <w:rPr>
          <w:sz w:val="28"/>
          <w:szCs w:val="28"/>
        </w:rPr>
        <w:t xml:space="preserve"> муниципального </w:t>
      </w:r>
      <w:r w:rsidR="00A44CBF">
        <w:rPr>
          <w:sz w:val="28"/>
          <w:szCs w:val="28"/>
        </w:rPr>
        <w:t>округа</w:t>
      </w:r>
      <w:r w:rsidRPr="00476BD4">
        <w:rPr>
          <w:sz w:val="28"/>
          <w:szCs w:val="28"/>
        </w:rPr>
        <w:t>:</w:t>
      </w:r>
    </w:p>
    <w:p w:rsidR="00EE299E" w:rsidRPr="00476BD4" w:rsidRDefault="00EE299E" w:rsidP="00EE299E">
      <w:pPr>
        <w:ind w:left="720"/>
        <w:jc w:val="both"/>
        <w:rPr>
          <w:sz w:val="28"/>
          <w:szCs w:val="28"/>
        </w:rPr>
      </w:pPr>
      <w:r w:rsidRPr="00476BD4">
        <w:rPr>
          <w:sz w:val="28"/>
          <w:szCs w:val="28"/>
        </w:rPr>
        <w:t>заведующий отделом;</w:t>
      </w:r>
    </w:p>
    <w:p w:rsidR="00EE299E" w:rsidRPr="00476BD4" w:rsidRDefault="00EE299E" w:rsidP="00EE299E">
      <w:pPr>
        <w:ind w:left="720"/>
        <w:jc w:val="both"/>
        <w:rPr>
          <w:sz w:val="28"/>
          <w:szCs w:val="28"/>
        </w:rPr>
      </w:pPr>
      <w:r w:rsidRPr="00476BD4">
        <w:rPr>
          <w:sz w:val="28"/>
          <w:szCs w:val="28"/>
        </w:rPr>
        <w:t>библиотекарь;</w:t>
      </w:r>
    </w:p>
    <w:p w:rsidR="00EE299E" w:rsidRPr="00476BD4" w:rsidRDefault="00EE299E" w:rsidP="00EE299E">
      <w:pPr>
        <w:ind w:left="720"/>
        <w:jc w:val="both"/>
        <w:rPr>
          <w:sz w:val="28"/>
          <w:szCs w:val="28"/>
        </w:rPr>
      </w:pPr>
      <w:r w:rsidRPr="00476BD4">
        <w:rPr>
          <w:sz w:val="28"/>
          <w:szCs w:val="28"/>
        </w:rPr>
        <w:t>редактор;</w:t>
      </w:r>
    </w:p>
    <w:p w:rsidR="00EE299E" w:rsidRPr="00476BD4" w:rsidRDefault="00EE299E" w:rsidP="00EE299E">
      <w:pPr>
        <w:ind w:left="720"/>
        <w:jc w:val="both"/>
        <w:rPr>
          <w:sz w:val="28"/>
          <w:szCs w:val="28"/>
        </w:rPr>
      </w:pPr>
      <w:r w:rsidRPr="00476BD4">
        <w:rPr>
          <w:sz w:val="28"/>
          <w:szCs w:val="28"/>
        </w:rPr>
        <w:t>библиограф;</w:t>
      </w:r>
    </w:p>
    <w:p w:rsidR="00EE299E" w:rsidRPr="00476BD4" w:rsidRDefault="00EE299E" w:rsidP="00EE299E">
      <w:pPr>
        <w:ind w:left="720"/>
        <w:jc w:val="both"/>
        <w:rPr>
          <w:sz w:val="28"/>
          <w:szCs w:val="28"/>
        </w:rPr>
      </w:pPr>
      <w:r w:rsidRPr="00476BD4">
        <w:rPr>
          <w:sz w:val="28"/>
          <w:szCs w:val="28"/>
        </w:rPr>
        <w:t>методист.</w:t>
      </w:r>
    </w:p>
    <w:p w:rsidR="00EE299E" w:rsidRPr="00476BD4" w:rsidRDefault="00EE299E" w:rsidP="00EE299E">
      <w:pPr>
        <w:pStyle w:val="a3"/>
        <w:numPr>
          <w:ilvl w:val="0"/>
          <w:numId w:val="17"/>
        </w:numPr>
        <w:jc w:val="both"/>
        <w:rPr>
          <w:sz w:val="28"/>
          <w:szCs w:val="28"/>
        </w:rPr>
      </w:pPr>
      <w:r w:rsidRPr="00476BD4">
        <w:rPr>
          <w:sz w:val="28"/>
          <w:szCs w:val="28"/>
        </w:rPr>
        <w:t>М</w:t>
      </w:r>
      <w:r w:rsidR="00A44CBF">
        <w:rPr>
          <w:sz w:val="28"/>
          <w:szCs w:val="28"/>
        </w:rPr>
        <w:t>униципальное учреждение</w:t>
      </w:r>
      <w:proofErr w:type="gramStart"/>
      <w:r w:rsidR="00A44CBF">
        <w:rPr>
          <w:sz w:val="28"/>
          <w:szCs w:val="28"/>
        </w:rPr>
        <w:t xml:space="preserve"> О</w:t>
      </w:r>
      <w:proofErr w:type="gramEnd"/>
      <w:r w:rsidRPr="00476BD4">
        <w:rPr>
          <w:sz w:val="28"/>
          <w:szCs w:val="28"/>
        </w:rPr>
        <w:t xml:space="preserve">рганизационно – методический центр </w:t>
      </w:r>
      <w:proofErr w:type="spellStart"/>
      <w:r w:rsidRPr="00476BD4">
        <w:rPr>
          <w:sz w:val="28"/>
          <w:szCs w:val="28"/>
        </w:rPr>
        <w:t>Кар</w:t>
      </w:r>
      <w:r w:rsidR="00A44CBF">
        <w:rPr>
          <w:sz w:val="28"/>
          <w:szCs w:val="28"/>
        </w:rPr>
        <w:t>талинского</w:t>
      </w:r>
      <w:proofErr w:type="spellEnd"/>
      <w:r w:rsidR="00A44CBF">
        <w:rPr>
          <w:sz w:val="28"/>
          <w:szCs w:val="28"/>
        </w:rPr>
        <w:t xml:space="preserve"> муниципального округа</w:t>
      </w:r>
      <w:r w:rsidRPr="00476BD4">
        <w:rPr>
          <w:sz w:val="28"/>
          <w:szCs w:val="28"/>
        </w:rPr>
        <w:t>:</w:t>
      </w:r>
    </w:p>
    <w:p w:rsidR="00EE299E" w:rsidRPr="00476BD4" w:rsidRDefault="00EE299E" w:rsidP="00EE299E">
      <w:pPr>
        <w:pStyle w:val="a3"/>
        <w:jc w:val="both"/>
        <w:rPr>
          <w:sz w:val="28"/>
          <w:szCs w:val="28"/>
        </w:rPr>
      </w:pPr>
      <w:r w:rsidRPr="00476BD4">
        <w:rPr>
          <w:sz w:val="28"/>
          <w:szCs w:val="28"/>
        </w:rPr>
        <w:t>методист;</w:t>
      </w:r>
    </w:p>
    <w:p w:rsidR="00EE299E" w:rsidRPr="00476BD4" w:rsidRDefault="00EE299E" w:rsidP="00EE299E">
      <w:pPr>
        <w:pStyle w:val="a3"/>
        <w:jc w:val="both"/>
        <w:rPr>
          <w:sz w:val="28"/>
          <w:szCs w:val="28"/>
        </w:rPr>
      </w:pPr>
      <w:r w:rsidRPr="00476BD4">
        <w:rPr>
          <w:sz w:val="28"/>
          <w:szCs w:val="28"/>
        </w:rPr>
        <w:t>инструктор по противопожарной профилактике.</w:t>
      </w:r>
    </w:p>
    <w:p w:rsidR="00EE299E" w:rsidRPr="00476BD4" w:rsidRDefault="00EE299E" w:rsidP="00EE299E">
      <w:pPr>
        <w:pStyle w:val="a3"/>
        <w:numPr>
          <w:ilvl w:val="0"/>
          <w:numId w:val="17"/>
        </w:numPr>
        <w:jc w:val="both"/>
        <w:rPr>
          <w:sz w:val="28"/>
          <w:szCs w:val="28"/>
        </w:rPr>
      </w:pPr>
      <w:r w:rsidRPr="00476BD4">
        <w:rPr>
          <w:sz w:val="28"/>
          <w:szCs w:val="28"/>
        </w:rPr>
        <w:t xml:space="preserve">Муниципальное учреждение Историко – краеведческий музей </w:t>
      </w:r>
      <w:proofErr w:type="spellStart"/>
      <w:r w:rsidRPr="00476BD4">
        <w:rPr>
          <w:sz w:val="28"/>
          <w:szCs w:val="28"/>
        </w:rPr>
        <w:t>Карталинского</w:t>
      </w:r>
      <w:proofErr w:type="spellEnd"/>
      <w:r w:rsidRPr="00476BD4">
        <w:rPr>
          <w:sz w:val="28"/>
          <w:szCs w:val="28"/>
        </w:rPr>
        <w:t xml:space="preserve"> муниципального </w:t>
      </w:r>
      <w:r w:rsidR="00A44CBF">
        <w:rPr>
          <w:sz w:val="28"/>
          <w:szCs w:val="28"/>
        </w:rPr>
        <w:t>округа</w:t>
      </w:r>
      <w:r w:rsidRPr="00476BD4">
        <w:rPr>
          <w:sz w:val="28"/>
          <w:szCs w:val="28"/>
        </w:rPr>
        <w:t>:</w:t>
      </w:r>
    </w:p>
    <w:p w:rsidR="00EE299E" w:rsidRPr="00476BD4" w:rsidRDefault="00EE299E" w:rsidP="00EE299E">
      <w:pPr>
        <w:pStyle w:val="a3"/>
        <w:jc w:val="both"/>
        <w:rPr>
          <w:sz w:val="28"/>
          <w:szCs w:val="28"/>
        </w:rPr>
      </w:pPr>
      <w:r w:rsidRPr="00476BD4">
        <w:rPr>
          <w:sz w:val="28"/>
          <w:szCs w:val="28"/>
        </w:rPr>
        <w:t>методист музея;</w:t>
      </w:r>
    </w:p>
    <w:p w:rsidR="00EE299E" w:rsidRPr="00476BD4" w:rsidRDefault="00EE299E" w:rsidP="00EE299E">
      <w:pPr>
        <w:pStyle w:val="a3"/>
        <w:jc w:val="both"/>
        <w:rPr>
          <w:sz w:val="28"/>
          <w:szCs w:val="28"/>
        </w:rPr>
      </w:pPr>
      <w:r w:rsidRPr="00476BD4">
        <w:rPr>
          <w:sz w:val="28"/>
          <w:szCs w:val="28"/>
        </w:rPr>
        <w:t>заведующий экспозиционным отделом;</w:t>
      </w:r>
    </w:p>
    <w:p w:rsidR="00EE299E" w:rsidRPr="00476BD4" w:rsidRDefault="00EE299E" w:rsidP="00EE299E">
      <w:pPr>
        <w:pStyle w:val="a3"/>
        <w:jc w:val="both"/>
        <w:rPr>
          <w:sz w:val="28"/>
          <w:szCs w:val="28"/>
        </w:rPr>
      </w:pPr>
      <w:r w:rsidRPr="00476BD4">
        <w:rPr>
          <w:sz w:val="28"/>
          <w:szCs w:val="28"/>
        </w:rPr>
        <w:t>заведующий отделом экскурсионно – массовых работ;</w:t>
      </w:r>
    </w:p>
    <w:p w:rsidR="00EE299E" w:rsidRPr="00476BD4" w:rsidRDefault="00EE299E" w:rsidP="00EE299E">
      <w:pPr>
        <w:pStyle w:val="a3"/>
        <w:jc w:val="both"/>
        <w:rPr>
          <w:sz w:val="28"/>
          <w:szCs w:val="28"/>
        </w:rPr>
      </w:pPr>
      <w:r w:rsidRPr="00476BD4">
        <w:rPr>
          <w:sz w:val="28"/>
          <w:szCs w:val="28"/>
        </w:rPr>
        <w:t>главный хранитель фондов;</w:t>
      </w:r>
    </w:p>
    <w:p w:rsidR="00EE299E" w:rsidRPr="00476BD4" w:rsidRDefault="00EE299E" w:rsidP="00EE299E">
      <w:pPr>
        <w:pStyle w:val="a3"/>
        <w:jc w:val="both"/>
        <w:rPr>
          <w:sz w:val="28"/>
          <w:szCs w:val="28"/>
        </w:rPr>
      </w:pPr>
      <w:r w:rsidRPr="00476BD4">
        <w:rPr>
          <w:sz w:val="28"/>
          <w:szCs w:val="28"/>
        </w:rPr>
        <w:t>хранитель фондов;</w:t>
      </w:r>
    </w:p>
    <w:p w:rsidR="00EE299E" w:rsidRPr="00476BD4" w:rsidRDefault="00EE299E" w:rsidP="00EE299E">
      <w:pPr>
        <w:pStyle w:val="a3"/>
        <w:jc w:val="both"/>
        <w:rPr>
          <w:sz w:val="28"/>
          <w:szCs w:val="28"/>
        </w:rPr>
      </w:pPr>
      <w:r w:rsidRPr="00476BD4">
        <w:rPr>
          <w:sz w:val="28"/>
          <w:szCs w:val="28"/>
        </w:rPr>
        <w:t>экскурсовод;</w:t>
      </w:r>
    </w:p>
    <w:p w:rsidR="00EE299E" w:rsidRPr="00476BD4" w:rsidRDefault="00EE299E" w:rsidP="00EE299E">
      <w:pPr>
        <w:pStyle w:val="a3"/>
        <w:jc w:val="both"/>
        <w:rPr>
          <w:sz w:val="28"/>
          <w:szCs w:val="28"/>
        </w:rPr>
      </w:pPr>
      <w:r w:rsidRPr="00476BD4">
        <w:rPr>
          <w:sz w:val="28"/>
          <w:szCs w:val="28"/>
        </w:rPr>
        <w:t>смотритель музейный.</w:t>
      </w:r>
    </w:p>
    <w:p w:rsidR="00EE299E" w:rsidRPr="00476BD4" w:rsidRDefault="00EE299E" w:rsidP="00EE299E">
      <w:pPr>
        <w:pStyle w:val="a3"/>
        <w:numPr>
          <w:ilvl w:val="0"/>
          <w:numId w:val="17"/>
        </w:numPr>
        <w:jc w:val="both"/>
        <w:rPr>
          <w:sz w:val="28"/>
          <w:szCs w:val="28"/>
        </w:rPr>
      </w:pPr>
      <w:r w:rsidRPr="00476BD4">
        <w:rPr>
          <w:sz w:val="28"/>
          <w:szCs w:val="28"/>
        </w:rPr>
        <w:t xml:space="preserve">Муниципальное бюджетное учреждение «Физкультурно – оздоровительный комплекс «Юбилейный» </w:t>
      </w:r>
      <w:proofErr w:type="spellStart"/>
      <w:r w:rsidRPr="00476BD4">
        <w:rPr>
          <w:sz w:val="28"/>
          <w:szCs w:val="28"/>
        </w:rPr>
        <w:t>Карталинского</w:t>
      </w:r>
      <w:proofErr w:type="spellEnd"/>
      <w:r w:rsidRPr="00476BD4">
        <w:rPr>
          <w:sz w:val="28"/>
          <w:szCs w:val="28"/>
        </w:rPr>
        <w:t xml:space="preserve"> </w:t>
      </w:r>
      <w:r w:rsidRPr="00476BD4">
        <w:rPr>
          <w:sz w:val="28"/>
          <w:szCs w:val="28"/>
        </w:rPr>
        <w:lastRenderedPageBreak/>
        <w:t xml:space="preserve">муниципального </w:t>
      </w:r>
      <w:r w:rsidR="00A44CBF">
        <w:rPr>
          <w:sz w:val="28"/>
          <w:szCs w:val="28"/>
        </w:rPr>
        <w:t>о</w:t>
      </w:r>
      <w:r w:rsidR="00E12C16">
        <w:rPr>
          <w:sz w:val="28"/>
          <w:szCs w:val="28"/>
        </w:rPr>
        <w:t>к</w:t>
      </w:r>
      <w:r w:rsidR="00A44CBF">
        <w:rPr>
          <w:sz w:val="28"/>
          <w:szCs w:val="28"/>
        </w:rPr>
        <w:t>руга</w:t>
      </w:r>
      <w:r w:rsidRPr="00476BD4">
        <w:rPr>
          <w:sz w:val="28"/>
          <w:szCs w:val="28"/>
        </w:rPr>
        <w:t>, Муниципальное</w:t>
      </w:r>
      <w:r w:rsidR="00FD554E">
        <w:rPr>
          <w:sz w:val="28"/>
          <w:szCs w:val="28"/>
        </w:rPr>
        <w:t xml:space="preserve"> бюджетное</w:t>
      </w:r>
      <w:r w:rsidRPr="00476BD4">
        <w:rPr>
          <w:sz w:val="28"/>
          <w:szCs w:val="28"/>
        </w:rPr>
        <w:t xml:space="preserve"> учреждение </w:t>
      </w:r>
      <w:r w:rsidR="00FD554E">
        <w:rPr>
          <w:sz w:val="28"/>
          <w:szCs w:val="28"/>
        </w:rPr>
        <w:t xml:space="preserve"> дополнительного образования «Спортивная школа Эверест»</w:t>
      </w:r>
      <w:r w:rsidRPr="00476BD4">
        <w:rPr>
          <w:sz w:val="28"/>
          <w:szCs w:val="28"/>
        </w:rPr>
        <w:t>:</w:t>
      </w:r>
    </w:p>
    <w:p w:rsidR="00EE299E" w:rsidRPr="00476BD4" w:rsidRDefault="00EE299E" w:rsidP="00EE299E">
      <w:pPr>
        <w:pStyle w:val="a3"/>
        <w:jc w:val="both"/>
        <w:rPr>
          <w:sz w:val="28"/>
          <w:szCs w:val="28"/>
        </w:rPr>
      </w:pPr>
      <w:r w:rsidRPr="00476BD4">
        <w:rPr>
          <w:sz w:val="28"/>
          <w:szCs w:val="28"/>
        </w:rPr>
        <w:t>начальник центра тестирования;</w:t>
      </w:r>
    </w:p>
    <w:p w:rsidR="00EE299E" w:rsidRPr="00476BD4" w:rsidRDefault="00EE299E" w:rsidP="00EE299E">
      <w:pPr>
        <w:pStyle w:val="a3"/>
        <w:jc w:val="both"/>
        <w:rPr>
          <w:sz w:val="28"/>
          <w:szCs w:val="28"/>
        </w:rPr>
      </w:pPr>
      <w:r w:rsidRPr="00476BD4">
        <w:rPr>
          <w:sz w:val="28"/>
          <w:szCs w:val="28"/>
        </w:rPr>
        <w:t>инструктор по спорту;</w:t>
      </w:r>
    </w:p>
    <w:p w:rsidR="00EE299E" w:rsidRDefault="00EE299E" w:rsidP="00EE299E">
      <w:pPr>
        <w:pStyle w:val="a3"/>
        <w:jc w:val="both"/>
        <w:rPr>
          <w:sz w:val="28"/>
          <w:szCs w:val="28"/>
        </w:rPr>
      </w:pPr>
      <w:r w:rsidRPr="00476BD4">
        <w:rPr>
          <w:sz w:val="28"/>
          <w:szCs w:val="28"/>
        </w:rPr>
        <w:t>тренер;</w:t>
      </w:r>
    </w:p>
    <w:p w:rsidR="00FD554E" w:rsidRPr="00476BD4" w:rsidRDefault="00FD554E" w:rsidP="00EE299E">
      <w:pPr>
        <w:pStyle w:val="a3"/>
        <w:jc w:val="both"/>
        <w:rPr>
          <w:sz w:val="28"/>
          <w:szCs w:val="28"/>
        </w:rPr>
      </w:pPr>
      <w:r>
        <w:rPr>
          <w:sz w:val="28"/>
          <w:szCs w:val="28"/>
        </w:rPr>
        <w:t>тренер-преподаватель;</w:t>
      </w:r>
    </w:p>
    <w:p w:rsidR="00EE299E" w:rsidRPr="00476BD4" w:rsidRDefault="00EE299E" w:rsidP="00EE299E">
      <w:pPr>
        <w:pStyle w:val="a3"/>
        <w:jc w:val="both"/>
        <w:rPr>
          <w:sz w:val="28"/>
          <w:szCs w:val="28"/>
        </w:rPr>
      </w:pPr>
      <w:r w:rsidRPr="00476BD4">
        <w:rPr>
          <w:sz w:val="28"/>
          <w:szCs w:val="28"/>
        </w:rPr>
        <w:t>инструктор – методист.</w:t>
      </w:r>
    </w:p>
    <w:sectPr w:rsidR="00EE299E" w:rsidRPr="00476BD4" w:rsidSect="00392A59">
      <w:pgSz w:w="11906" w:h="16838"/>
      <w:pgMar w:top="1134" w:right="851"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C77" w:rsidRDefault="008E6C77" w:rsidP="00150F05">
      <w:r>
        <w:separator/>
      </w:r>
    </w:p>
  </w:endnote>
  <w:endnote w:type="continuationSeparator" w:id="0">
    <w:p w:rsidR="008E6C77" w:rsidRDefault="008E6C77" w:rsidP="00150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C77" w:rsidRDefault="008E6C77" w:rsidP="00150F05">
      <w:r>
        <w:separator/>
      </w:r>
    </w:p>
  </w:footnote>
  <w:footnote w:type="continuationSeparator" w:id="0">
    <w:p w:rsidR="008E6C77" w:rsidRDefault="008E6C77" w:rsidP="00150F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94D77"/>
    <w:multiLevelType w:val="hybridMultilevel"/>
    <w:tmpl w:val="FCEEFAE6"/>
    <w:lvl w:ilvl="0" w:tplc="C80881B2">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
    <w:nsid w:val="0BD75F76"/>
    <w:multiLevelType w:val="hybridMultilevel"/>
    <w:tmpl w:val="B5F274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FA329E"/>
    <w:multiLevelType w:val="hybridMultilevel"/>
    <w:tmpl w:val="C5D29874"/>
    <w:lvl w:ilvl="0" w:tplc="A0149140">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
    <w:nsid w:val="12B14A22"/>
    <w:multiLevelType w:val="hybridMultilevel"/>
    <w:tmpl w:val="529C8A56"/>
    <w:lvl w:ilvl="0" w:tplc="F2CADA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26F40B54"/>
    <w:multiLevelType w:val="hybridMultilevel"/>
    <w:tmpl w:val="8EACDE76"/>
    <w:lvl w:ilvl="0" w:tplc="9C04B13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nsid w:val="292C4255"/>
    <w:multiLevelType w:val="hybridMultilevel"/>
    <w:tmpl w:val="1C72986A"/>
    <w:lvl w:ilvl="0" w:tplc="FAAE760C">
      <w:start w:val="1"/>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6">
    <w:nsid w:val="2B9F1F20"/>
    <w:multiLevelType w:val="hybridMultilevel"/>
    <w:tmpl w:val="AA4CC04A"/>
    <w:lvl w:ilvl="0" w:tplc="4FF6EFA2">
      <w:start w:val="3"/>
      <w:numFmt w:val="decimal"/>
      <w:lvlText w:val="%1."/>
      <w:lvlJc w:val="left"/>
      <w:pPr>
        <w:ind w:left="720" w:hanging="360"/>
      </w:pPr>
      <w:rPr>
        <w:rFonts w:hint="default"/>
        <w:b w:val="0"/>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7D6C68"/>
    <w:multiLevelType w:val="hybridMultilevel"/>
    <w:tmpl w:val="960CECD0"/>
    <w:lvl w:ilvl="0" w:tplc="E7F8B37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nsid w:val="2DBE7BC8"/>
    <w:multiLevelType w:val="hybridMultilevel"/>
    <w:tmpl w:val="29342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2E41CD"/>
    <w:multiLevelType w:val="hybridMultilevel"/>
    <w:tmpl w:val="3EC0DA8E"/>
    <w:lvl w:ilvl="0" w:tplc="C7686C0A">
      <w:start w:val="3"/>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nsid w:val="3AC902DD"/>
    <w:multiLevelType w:val="hybridMultilevel"/>
    <w:tmpl w:val="A99404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5C73FB"/>
    <w:multiLevelType w:val="hybridMultilevel"/>
    <w:tmpl w:val="C3EA9D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F81BAC"/>
    <w:multiLevelType w:val="hybridMultilevel"/>
    <w:tmpl w:val="78DE72F4"/>
    <w:lvl w:ilvl="0" w:tplc="DAF0D6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7025125"/>
    <w:multiLevelType w:val="hybridMultilevel"/>
    <w:tmpl w:val="E45C40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0C2BB7"/>
    <w:multiLevelType w:val="hybridMultilevel"/>
    <w:tmpl w:val="09DCB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937B3F"/>
    <w:multiLevelType w:val="hybridMultilevel"/>
    <w:tmpl w:val="9F146D2C"/>
    <w:lvl w:ilvl="0" w:tplc="8850CDF4">
      <w:start w:val="1"/>
      <w:numFmt w:val="decimal"/>
      <w:lvlText w:val="%1."/>
      <w:lvlJc w:val="left"/>
      <w:pPr>
        <w:ind w:left="1923" w:hanging="121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3CB1ECF"/>
    <w:multiLevelType w:val="hybridMultilevel"/>
    <w:tmpl w:val="67801D2A"/>
    <w:lvl w:ilvl="0" w:tplc="FDFE8A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AF968B6"/>
    <w:multiLevelType w:val="hybridMultilevel"/>
    <w:tmpl w:val="FAB8EF7C"/>
    <w:lvl w:ilvl="0" w:tplc="0E2E7F6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5"/>
  </w:num>
  <w:num w:numId="2">
    <w:abstractNumId w:val="11"/>
  </w:num>
  <w:num w:numId="3">
    <w:abstractNumId w:val="12"/>
  </w:num>
  <w:num w:numId="4">
    <w:abstractNumId w:val="2"/>
  </w:num>
  <w:num w:numId="5">
    <w:abstractNumId w:val="0"/>
  </w:num>
  <w:num w:numId="6">
    <w:abstractNumId w:val="13"/>
  </w:num>
  <w:num w:numId="7">
    <w:abstractNumId w:val="3"/>
  </w:num>
  <w:num w:numId="8">
    <w:abstractNumId w:val="10"/>
  </w:num>
  <w:num w:numId="9">
    <w:abstractNumId w:val="1"/>
  </w:num>
  <w:num w:numId="10">
    <w:abstractNumId w:val="16"/>
  </w:num>
  <w:num w:numId="11">
    <w:abstractNumId w:val="6"/>
  </w:num>
  <w:num w:numId="12">
    <w:abstractNumId w:val="7"/>
  </w:num>
  <w:num w:numId="13">
    <w:abstractNumId w:val="9"/>
  </w:num>
  <w:num w:numId="14">
    <w:abstractNumId w:val="4"/>
  </w:num>
  <w:num w:numId="15">
    <w:abstractNumId w:val="5"/>
  </w:num>
  <w:num w:numId="16">
    <w:abstractNumId w:val="14"/>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849AD"/>
    <w:rsid w:val="00010C5F"/>
    <w:rsid w:val="000144B8"/>
    <w:rsid w:val="00026A03"/>
    <w:rsid w:val="00030DA0"/>
    <w:rsid w:val="00035FB8"/>
    <w:rsid w:val="00044CA4"/>
    <w:rsid w:val="00045E96"/>
    <w:rsid w:val="00047E9C"/>
    <w:rsid w:val="00060CA6"/>
    <w:rsid w:val="0006292E"/>
    <w:rsid w:val="0006368B"/>
    <w:rsid w:val="00075EF0"/>
    <w:rsid w:val="0007735E"/>
    <w:rsid w:val="00085046"/>
    <w:rsid w:val="000853CF"/>
    <w:rsid w:val="00090E7F"/>
    <w:rsid w:val="000A36B0"/>
    <w:rsid w:val="000C4B32"/>
    <w:rsid w:val="000C6872"/>
    <w:rsid w:val="000C6ACE"/>
    <w:rsid w:val="000D4C60"/>
    <w:rsid w:val="000D6276"/>
    <w:rsid w:val="000F5756"/>
    <w:rsid w:val="00107DFB"/>
    <w:rsid w:val="00117AFA"/>
    <w:rsid w:val="00125045"/>
    <w:rsid w:val="00133B96"/>
    <w:rsid w:val="00135EDA"/>
    <w:rsid w:val="00140621"/>
    <w:rsid w:val="00146038"/>
    <w:rsid w:val="00150B48"/>
    <w:rsid w:val="00150F05"/>
    <w:rsid w:val="00160213"/>
    <w:rsid w:val="0016060E"/>
    <w:rsid w:val="00170E79"/>
    <w:rsid w:val="00175519"/>
    <w:rsid w:val="001874DC"/>
    <w:rsid w:val="001A0792"/>
    <w:rsid w:val="001A1B71"/>
    <w:rsid w:val="001A1ECE"/>
    <w:rsid w:val="001D57E7"/>
    <w:rsid w:val="001E5E33"/>
    <w:rsid w:val="001F71EB"/>
    <w:rsid w:val="0021404B"/>
    <w:rsid w:val="00225706"/>
    <w:rsid w:val="002319EF"/>
    <w:rsid w:val="00232A4C"/>
    <w:rsid w:val="00243CD0"/>
    <w:rsid w:val="002507E2"/>
    <w:rsid w:val="00251BFD"/>
    <w:rsid w:val="00254F35"/>
    <w:rsid w:val="0025784A"/>
    <w:rsid w:val="00260B71"/>
    <w:rsid w:val="0026214E"/>
    <w:rsid w:val="0027068D"/>
    <w:rsid w:val="00273FD5"/>
    <w:rsid w:val="0027597D"/>
    <w:rsid w:val="00275FFD"/>
    <w:rsid w:val="002762D6"/>
    <w:rsid w:val="00283004"/>
    <w:rsid w:val="002927DC"/>
    <w:rsid w:val="0029687C"/>
    <w:rsid w:val="002B1C47"/>
    <w:rsid w:val="002C26BE"/>
    <w:rsid w:val="002D3816"/>
    <w:rsid w:val="002E0EC4"/>
    <w:rsid w:val="002E249B"/>
    <w:rsid w:val="002E5D04"/>
    <w:rsid w:val="002F086F"/>
    <w:rsid w:val="002F3C45"/>
    <w:rsid w:val="002F780F"/>
    <w:rsid w:val="00302AF9"/>
    <w:rsid w:val="00303BEC"/>
    <w:rsid w:val="0030736D"/>
    <w:rsid w:val="00315E7A"/>
    <w:rsid w:val="003270D2"/>
    <w:rsid w:val="0033061F"/>
    <w:rsid w:val="00330908"/>
    <w:rsid w:val="003344C6"/>
    <w:rsid w:val="00334A1C"/>
    <w:rsid w:val="00335C40"/>
    <w:rsid w:val="00342ED7"/>
    <w:rsid w:val="00345384"/>
    <w:rsid w:val="00345CD4"/>
    <w:rsid w:val="00354839"/>
    <w:rsid w:val="003703C1"/>
    <w:rsid w:val="003713E1"/>
    <w:rsid w:val="00391967"/>
    <w:rsid w:val="00392A59"/>
    <w:rsid w:val="003A5F7D"/>
    <w:rsid w:val="003B7515"/>
    <w:rsid w:val="003B7908"/>
    <w:rsid w:val="003C2345"/>
    <w:rsid w:val="003C3D44"/>
    <w:rsid w:val="003D4852"/>
    <w:rsid w:val="003D589F"/>
    <w:rsid w:val="003D7ED3"/>
    <w:rsid w:val="003F22F4"/>
    <w:rsid w:val="003F4788"/>
    <w:rsid w:val="004015C6"/>
    <w:rsid w:val="00401C56"/>
    <w:rsid w:val="00402041"/>
    <w:rsid w:val="004335FE"/>
    <w:rsid w:val="00436326"/>
    <w:rsid w:val="00436E25"/>
    <w:rsid w:val="004445A7"/>
    <w:rsid w:val="00452DBB"/>
    <w:rsid w:val="004600E2"/>
    <w:rsid w:val="00462864"/>
    <w:rsid w:val="00464F6D"/>
    <w:rsid w:val="00470705"/>
    <w:rsid w:val="004710FC"/>
    <w:rsid w:val="00476BD4"/>
    <w:rsid w:val="00486D9F"/>
    <w:rsid w:val="00490DD4"/>
    <w:rsid w:val="00491939"/>
    <w:rsid w:val="00495F74"/>
    <w:rsid w:val="004B45D0"/>
    <w:rsid w:val="004B7259"/>
    <w:rsid w:val="004C4620"/>
    <w:rsid w:val="004C47AC"/>
    <w:rsid w:val="004F13D1"/>
    <w:rsid w:val="005014B1"/>
    <w:rsid w:val="00503C01"/>
    <w:rsid w:val="0050678C"/>
    <w:rsid w:val="00512580"/>
    <w:rsid w:val="005129EA"/>
    <w:rsid w:val="005157EA"/>
    <w:rsid w:val="00515F5C"/>
    <w:rsid w:val="00517E2C"/>
    <w:rsid w:val="005308C9"/>
    <w:rsid w:val="005354BF"/>
    <w:rsid w:val="005437F5"/>
    <w:rsid w:val="005441CB"/>
    <w:rsid w:val="00557420"/>
    <w:rsid w:val="0056235A"/>
    <w:rsid w:val="00562DB4"/>
    <w:rsid w:val="00572EC9"/>
    <w:rsid w:val="00575326"/>
    <w:rsid w:val="00583985"/>
    <w:rsid w:val="005B4A75"/>
    <w:rsid w:val="005B4EF5"/>
    <w:rsid w:val="005B7C71"/>
    <w:rsid w:val="005C2ACA"/>
    <w:rsid w:val="005E5479"/>
    <w:rsid w:val="005E6403"/>
    <w:rsid w:val="005E7819"/>
    <w:rsid w:val="005E7EBB"/>
    <w:rsid w:val="005F63DA"/>
    <w:rsid w:val="005F7FB4"/>
    <w:rsid w:val="006005B1"/>
    <w:rsid w:val="006140E6"/>
    <w:rsid w:val="0061725A"/>
    <w:rsid w:val="00636245"/>
    <w:rsid w:val="00644073"/>
    <w:rsid w:val="00644F15"/>
    <w:rsid w:val="00652738"/>
    <w:rsid w:val="00693404"/>
    <w:rsid w:val="00693959"/>
    <w:rsid w:val="006A19F6"/>
    <w:rsid w:val="006B15CB"/>
    <w:rsid w:val="006B3B65"/>
    <w:rsid w:val="006B7176"/>
    <w:rsid w:val="006C318A"/>
    <w:rsid w:val="006C648C"/>
    <w:rsid w:val="006C6BA9"/>
    <w:rsid w:val="006D136A"/>
    <w:rsid w:val="006D1CF3"/>
    <w:rsid w:val="006D793A"/>
    <w:rsid w:val="006E4BE1"/>
    <w:rsid w:val="006F22D6"/>
    <w:rsid w:val="00712248"/>
    <w:rsid w:val="0072725E"/>
    <w:rsid w:val="00731DAE"/>
    <w:rsid w:val="00736F7E"/>
    <w:rsid w:val="00754834"/>
    <w:rsid w:val="00754BA5"/>
    <w:rsid w:val="00760ED2"/>
    <w:rsid w:val="00761A59"/>
    <w:rsid w:val="00761C01"/>
    <w:rsid w:val="00772323"/>
    <w:rsid w:val="00774DF3"/>
    <w:rsid w:val="00786766"/>
    <w:rsid w:val="00791614"/>
    <w:rsid w:val="007939C5"/>
    <w:rsid w:val="00795425"/>
    <w:rsid w:val="00796CD6"/>
    <w:rsid w:val="007A5984"/>
    <w:rsid w:val="007C052A"/>
    <w:rsid w:val="007C42EE"/>
    <w:rsid w:val="007C60BF"/>
    <w:rsid w:val="007F584D"/>
    <w:rsid w:val="00805B3A"/>
    <w:rsid w:val="008126B9"/>
    <w:rsid w:val="00841D7F"/>
    <w:rsid w:val="008439D0"/>
    <w:rsid w:val="008441AE"/>
    <w:rsid w:val="0085014C"/>
    <w:rsid w:val="00855C74"/>
    <w:rsid w:val="00862AF6"/>
    <w:rsid w:val="00865CF5"/>
    <w:rsid w:val="00866101"/>
    <w:rsid w:val="00875B5E"/>
    <w:rsid w:val="008849EE"/>
    <w:rsid w:val="00890FEB"/>
    <w:rsid w:val="00892A98"/>
    <w:rsid w:val="008A2F69"/>
    <w:rsid w:val="008A63F9"/>
    <w:rsid w:val="008B79B2"/>
    <w:rsid w:val="008D1C53"/>
    <w:rsid w:val="008D3D88"/>
    <w:rsid w:val="008D6289"/>
    <w:rsid w:val="008D6995"/>
    <w:rsid w:val="008E1F07"/>
    <w:rsid w:val="008E6C77"/>
    <w:rsid w:val="008F3711"/>
    <w:rsid w:val="0090076F"/>
    <w:rsid w:val="00913477"/>
    <w:rsid w:val="00913CE4"/>
    <w:rsid w:val="0091621A"/>
    <w:rsid w:val="00921669"/>
    <w:rsid w:val="00923622"/>
    <w:rsid w:val="00923AB8"/>
    <w:rsid w:val="0092624F"/>
    <w:rsid w:val="009305E5"/>
    <w:rsid w:val="009360C0"/>
    <w:rsid w:val="00950852"/>
    <w:rsid w:val="00961169"/>
    <w:rsid w:val="00967AF7"/>
    <w:rsid w:val="00982F13"/>
    <w:rsid w:val="00991D4F"/>
    <w:rsid w:val="00992591"/>
    <w:rsid w:val="00995C8D"/>
    <w:rsid w:val="009B3F8D"/>
    <w:rsid w:val="009B72CD"/>
    <w:rsid w:val="009C6E78"/>
    <w:rsid w:val="009F5A41"/>
    <w:rsid w:val="009F6B0A"/>
    <w:rsid w:val="00A4312A"/>
    <w:rsid w:val="00A43A98"/>
    <w:rsid w:val="00A44CBF"/>
    <w:rsid w:val="00A46D33"/>
    <w:rsid w:val="00A709E6"/>
    <w:rsid w:val="00A7785A"/>
    <w:rsid w:val="00A93D62"/>
    <w:rsid w:val="00AB3703"/>
    <w:rsid w:val="00AC4FE9"/>
    <w:rsid w:val="00B00ECB"/>
    <w:rsid w:val="00B017BA"/>
    <w:rsid w:val="00B13DBF"/>
    <w:rsid w:val="00B1485C"/>
    <w:rsid w:val="00B22B7A"/>
    <w:rsid w:val="00B37B89"/>
    <w:rsid w:val="00B429A7"/>
    <w:rsid w:val="00B4461B"/>
    <w:rsid w:val="00B501A9"/>
    <w:rsid w:val="00B615A8"/>
    <w:rsid w:val="00B63045"/>
    <w:rsid w:val="00B64AFB"/>
    <w:rsid w:val="00B6738D"/>
    <w:rsid w:val="00B678D1"/>
    <w:rsid w:val="00B7361C"/>
    <w:rsid w:val="00B77B7E"/>
    <w:rsid w:val="00B81326"/>
    <w:rsid w:val="00B82E3C"/>
    <w:rsid w:val="00B92664"/>
    <w:rsid w:val="00BA097F"/>
    <w:rsid w:val="00BB2C50"/>
    <w:rsid w:val="00BB333B"/>
    <w:rsid w:val="00BD0F8F"/>
    <w:rsid w:val="00BD6B7A"/>
    <w:rsid w:val="00BE2324"/>
    <w:rsid w:val="00BF2B14"/>
    <w:rsid w:val="00BF5CAA"/>
    <w:rsid w:val="00C016B7"/>
    <w:rsid w:val="00C0433B"/>
    <w:rsid w:val="00C077E1"/>
    <w:rsid w:val="00C249C3"/>
    <w:rsid w:val="00C27802"/>
    <w:rsid w:val="00C32624"/>
    <w:rsid w:val="00C35E85"/>
    <w:rsid w:val="00C368EB"/>
    <w:rsid w:val="00C43201"/>
    <w:rsid w:val="00C722B9"/>
    <w:rsid w:val="00C93394"/>
    <w:rsid w:val="00C972B9"/>
    <w:rsid w:val="00CA49E8"/>
    <w:rsid w:val="00CA5A33"/>
    <w:rsid w:val="00CB3F0C"/>
    <w:rsid w:val="00CC50FD"/>
    <w:rsid w:val="00CC553E"/>
    <w:rsid w:val="00CC5E6B"/>
    <w:rsid w:val="00CE2180"/>
    <w:rsid w:val="00CE5C9A"/>
    <w:rsid w:val="00CE65BB"/>
    <w:rsid w:val="00D01C5B"/>
    <w:rsid w:val="00D133EF"/>
    <w:rsid w:val="00D13A55"/>
    <w:rsid w:val="00D17853"/>
    <w:rsid w:val="00D17EBC"/>
    <w:rsid w:val="00D213C8"/>
    <w:rsid w:val="00D222AA"/>
    <w:rsid w:val="00D23CA1"/>
    <w:rsid w:val="00D32CA3"/>
    <w:rsid w:val="00D34CCF"/>
    <w:rsid w:val="00D4231F"/>
    <w:rsid w:val="00D446A7"/>
    <w:rsid w:val="00D457C1"/>
    <w:rsid w:val="00D57C96"/>
    <w:rsid w:val="00D70031"/>
    <w:rsid w:val="00D73D8A"/>
    <w:rsid w:val="00D849AD"/>
    <w:rsid w:val="00D8695F"/>
    <w:rsid w:val="00D91A01"/>
    <w:rsid w:val="00D945E7"/>
    <w:rsid w:val="00DA297D"/>
    <w:rsid w:val="00DB2B1A"/>
    <w:rsid w:val="00DC0FDA"/>
    <w:rsid w:val="00DD465F"/>
    <w:rsid w:val="00DE0AF8"/>
    <w:rsid w:val="00DE5124"/>
    <w:rsid w:val="00E024E6"/>
    <w:rsid w:val="00E066E1"/>
    <w:rsid w:val="00E12050"/>
    <w:rsid w:val="00E12C16"/>
    <w:rsid w:val="00E14943"/>
    <w:rsid w:val="00E31E31"/>
    <w:rsid w:val="00E3571F"/>
    <w:rsid w:val="00E376C5"/>
    <w:rsid w:val="00E65F65"/>
    <w:rsid w:val="00E724FD"/>
    <w:rsid w:val="00E82B58"/>
    <w:rsid w:val="00E847EA"/>
    <w:rsid w:val="00EB464B"/>
    <w:rsid w:val="00EB5676"/>
    <w:rsid w:val="00EC393A"/>
    <w:rsid w:val="00EC3BC9"/>
    <w:rsid w:val="00EC4DF2"/>
    <w:rsid w:val="00EC62E8"/>
    <w:rsid w:val="00ED064F"/>
    <w:rsid w:val="00ED1F57"/>
    <w:rsid w:val="00ED403C"/>
    <w:rsid w:val="00EE299E"/>
    <w:rsid w:val="00EE6D67"/>
    <w:rsid w:val="00EF3980"/>
    <w:rsid w:val="00F013BF"/>
    <w:rsid w:val="00F076D9"/>
    <w:rsid w:val="00F1279C"/>
    <w:rsid w:val="00F13CFD"/>
    <w:rsid w:val="00F30BE4"/>
    <w:rsid w:val="00F40988"/>
    <w:rsid w:val="00F40EAC"/>
    <w:rsid w:val="00F53BD8"/>
    <w:rsid w:val="00F55830"/>
    <w:rsid w:val="00F55C88"/>
    <w:rsid w:val="00F674EB"/>
    <w:rsid w:val="00F740E2"/>
    <w:rsid w:val="00F74659"/>
    <w:rsid w:val="00F749AE"/>
    <w:rsid w:val="00F7525E"/>
    <w:rsid w:val="00F75747"/>
    <w:rsid w:val="00F86616"/>
    <w:rsid w:val="00FA6AE2"/>
    <w:rsid w:val="00FD554E"/>
    <w:rsid w:val="00FD74A4"/>
    <w:rsid w:val="00FE3379"/>
    <w:rsid w:val="00FF3F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9A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57C1"/>
    <w:pPr>
      <w:ind w:left="720"/>
      <w:contextualSpacing/>
    </w:pPr>
  </w:style>
  <w:style w:type="table" w:styleId="a4">
    <w:name w:val="Table Grid"/>
    <w:basedOn w:val="a1"/>
    <w:uiPriority w:val="59"/>
    <w:rsid w:val="000773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3A5F7D"/>
    <w:rPr>
      <w:rFonts w:ascii="Tahoma" w:hAnsi="Tahoma" w:cs="Tahoma"/>
      <w:sz w:val="16"/>
      <w:szCs w:val="16"/>
    </w:rPr>
  </w:style>
  <w:style w:type="character" w:customStyle="1" w:styleId="a6">
    <w:name w:val="Текст выноски Знак"/>
    <w:basedOn w:val="a0"/>
    <w:link w:val="a5"/>
    <w:uiPriority w:val="99"/>
    <w:semiHidden/>
    <w:rsid w:val="003A5F7D"/>
    <w:rPr>
      <w:rFonts w:ascii="Tahoma" w:eastAsia="Times New Roman" w:hAnsi="Tahoma" w:cs="Tahoma"/>
      <w:sz w:val="16"/>
      <w:szCs w:val="16"/>
      <w:lang w:eastAsia="ru-RU"/>
    </w:rPr>
  </w:style>
  <w:style w:type="paragraph" w:styleId="a7">
    <w:name w:val="No Spacing"/>
    <w:uiPriority w:val="1"/>
    <w:qFormat/>
    <w:rsid w:val="00791614"/>
    <w:pPr>
      <w:spacing w:after="0"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150F05"/>
    <w:pPr>
      <w:tabs>
        <w:tab w:val="center" w:pos="4677"/>
        <w:tab w:val="right" w:pos="9355"/>
      </w:tabs>
    </w:pPr>
  </w:style>
  <w:style w:type="character" w:customStyle="1" w:styleId="a9">
    <w:name w:val="Верхний колонтитул Знак"/>
    <w:basedOn w:val="a0"/>
    <w:link w:val="a8"/>
    <w:uiPriority w:val="99"/>
    <w:rsid w:val="00150F05"/>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150F05"/>
    <w:pPr>
      <w:tabs>
        <w:tab w:val="center" w:pos="4677"/>
        <w:tab w:val="right" w:pos="9355"/>
      </w:tabs>
    </w:pPr>
  </w:style>
  <w:style w:type="character" w:customStyle="1" w:styleId="ab">
    <w:name w:val="Нижний колонтитул Знак"/>
    <w:basedOn w:val="a0"/>
    <w:link w:val="aa"/>
    <w:uiPriority w:val="99"/>
    <w:rsid w:val="00150F0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67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BF795432D80A63411E609768F90A512E5BDABD3B2308C492BFABFB4901572F033C0673A663D10B3EcEe0F" TargetMode="External"/><Relationship Id="rId4" Type="http://schemas.microsoft.com/office/2007/relationships/stylesWithEffects" Target="stylesWithEffects.xml"/><Relationship Id="rId9" Type="http://schemas.openxmlformats.org/officeDocument/2006/relationships/hyperlink" Target="consultantplus://offline/ref=BF795432D80A63411E609768F90A512E5BDABD3B2308C492BFABFB4901572F033C0673A663D10B3EcEe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32E96-6C7B-471B-8434-54191C20E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3369</TotalTime>
  <Pages>1</Pages>
  <Words>9154</Words>
  <Characters>52183</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61215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c400</dc:creator>
  <cp:lastModifiedBy>User</cp:lastModifiedBy>
  <cp:revision>163</cp:revision>
  <cp:lastPrinted>2026-03-23T04:18:00Z</cp:lastPrinted>
  <dcterms:created xsi:type="dcterms:W3CDTF">2017-06-16T10:19:00Z</dcterms:created>
  <dcterms:modified xsi:type="dcterms:W3CDTF">2026-03-23T04:36:00Z</dcterms:modified>
</cp:coreProperties>
</file>